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26" w:rsidRPr="00A114C3" w:rsidRDefault="003D6E26" w:rsidP="003D6E26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Pr="00A114C3" w:rsidRDefault="003D6E26" w:rsidP="003D6E2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D6E26" w:rsidRDefault="003D6E26" w:rsidP="003D6E26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285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3D6E26" w:rsidRPr="003D6E26" w:rsidTr="003D6E2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3D6E26" w:rsidRPr="003D6E26" w:rsidRDefault="003D6E26" w:rsidP="003D6E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6727EE" wp14:editId="25738EEF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3D6E26" w:rsidRPr="003D6E26" w:rsidRDefault="003D6E26" w:rsidP="003D6E2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D6E26" w:rsidRPr="003D6E26" w:rsidRDefault="003D6E26" w:rsidP="003D6E2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D6E26" w:rsidRPr="003D6E26" w:rsidTr="003D6E26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3D6E26" w:rsidRPr="003D6E26" w:rsidRDefault="003D6E26" w:rsidP="003D6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3D6E26" w:rsidRPr="003D6E26" w:rsidRDefault="003D6E26" w:rsidP="003D6E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3D6E26" w:rsidRPr="003D6E26" w:rsidRDefault="003D6E26" w:rsidP="003D6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Виплата допомоги на поховання осіб з інвалідністю з дитинства, дітей з інвалідністю та осіб, які не мають права на пенсію</w:t>
            </w:r>
          </w:p>
        </w:tc>
        <w:tc>
          <w:tcPr>
            <w:tcW w:w="1604" w:type="dxa"/>
          </w:tcPr>
          <w:p w:rsidR="003D6E26" w:rsidRPr="003D6E26" w:rsidRDefault="003D6E26" w:rsidP="003D6E2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E26" w:rsidRPr="003D6E26" w:rsidRDefault="003D6E26" w:rsidP="003D6E2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E26" w:rsidRPr="003D6E26" w:rsidRDefault="003D6E26" w:rsidP="003D6E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</w:tr>
    </w:tbl>
    <w:p w:rsidR="003D6E26" w:rsidRPr="003D6E26" w:rsidRDefault="003D6E26" w:rsidP="003D6E26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1418"/>
        <w:gridCol w:w="425"/>
        <w:gridCol w:w="1701"/>
      </w:tblGrid>
      <w:tr w:rsidR="003D6E26" w:rsidRPr="003D6E26" w:rsidTr="00FD2B0C">
        <w:tc>
          <w:tcPr>
            <w:tcW w:w="568" w:type="dxa"/>
            <w:shd w:val="clear" w:color="auto" w:fill="auto"/>
          </w:tcPr>
          <w:p w:rsidR="003D6E26" w:rsidRPr="003D6E26" w:rsidRDefault="003D6E26" w:rsidP="003D6E2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81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418" w:type="dxa"/>
            <w:shd w:val="clear" w:color="auto" w:fill="auto"/>
          </w:tcPr>
          <w:p w:rsidR="003D6E26" w:rsidRPr="003D6E26" w:rsidRDefault="003D6E26" w:rsidP="003D6E26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25" w:type="dxa"/>
            <w:shd w:val="clear" w:color="auto" w:fill="auto"/>
          </w:tcPr>
          <w:p w:rsidR="003D6E26" w:rsidRPr="003D6E26" w:rsidRDefault="003D6E26" w:rsidP="003D6E2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701" w:type="dxa"/>
            <w:shd w:val="clear" w:color="auto" w:fill="auto"/>
          </w:tcPr>
          <w:p w:rsidR="003D6E26" w:rsidRPr="003D6E26" w:rsidRDefault="003D6E26" w:rsidP="003D6E26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3D6E26" w:rsidRPr="003D6E26" w:rsidTr="00FD2B0C">
        <w:trPr>
          <w:trHeight w:val="393"/>
        </w:trPr>
        <w:tc>
          <w:tcPr>
            <w:tcW w:w="568" w:type="dxa"/>
            <w:shd w:val="clear" w:color="auto" w:fill="auto"/>
          </w:tcPr>
          <w:p w:rsidR="003D6E26" w:rsidRPr="003D6E26" w:rsidRDefault="003D6E26" w:rsidP="003D6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D6E26" w:rsidRPr="003D6E26" w:rsidRDefault="003D6E26" w:rsidP="003D6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6E26" w:rsidRPr="003D6E26" w:rsidRDefault="003D6E26" w:rsidP="003D6E2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D6E26" w:rsidRPr="003D6E26" w:rsidRDefault="003D6E26" w:rsidP="003D6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D6E26" w:rsidRPr="003D6E26" w:rsidRDefault="003D6E26" w:rsidP="003D6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D6E26" w:rsidRPr="003D6E26" w:rsidTr="00FD2B0C">
        <w:trPr>
          <w:trHeight w:val="2004"/>
        </w:trPr>
        <w:tc>
          <w:tcPr>
            <w:tcW w:w="56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41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425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3D6E26" w:rsidRPr="003D6E26" w:rsidTr="00FD2B0C">
        <w:trPr>
          <w:trHeight w:val="1781"/>
        </w:trPr>
        <w:tc>
          <w:tcPr>
            <w:tcW w:w="56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України.</w:t>
            </w:r>
          </w:p>
        </w:tc>
        <w:tc>
          <w:tcPr>
            <w:tcW w:w="141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hanging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425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3D6E26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від ЦНАП до УСЗН </w:t>
            </w:r>
          </w:p>
        </w:tc>
      </w:tr>
      <w:tr w:rsidR="003D6E26" w:rsidRPr="003D6E26" w:rsidTr="00FD2B0C">
        <w:trPr>
          <w:trHeight w:val="2545"/>
        </w:trPr>
        <w:tc>
          <w:tcPr>
            <w:tcW w:w="56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допомоги</w:t>
            </w: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 xml:space="preserve">Підписання разового доручення на виплату допомоги </w:t>
            </w:r>
          </w:p>
        </w:tc>
        <w:tc>
          <w:tcPr>
            <w:tcW w:w="141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 xml:space="preserve">Начальник управління соціального захисту </w:t>
            </w:r>
            <w:r w:rsidRPr="003D6E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населення</w:t>
            </w:r>
          </w:p>
        </w:tc>
        <w:tc>
          <w:tcPr>
            <w:tcW w:w="425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</w:t>
            </w: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</w:tc>
        <w:tc>
          <w:tcPr>
            <w:tcW w:w="170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Впродовж 1 дня після  передачі від ЦНАП до УСЗН</w:t>
            </w:r>
          </w:p>
          <w:p w:rsidR="003D6E26" w:rsidRPr="003D6E26" w:rsidRDefault="003D6E26" w:rsidP="003D6E2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6E26" w:rsidRPr="003D6E26" w:rsidTr="00FD2B0C">
        <w:trPr>
          <w:trHeight w:val="982"/>
        </w:trPr>
        <w:tc>
          <w:tcPr>
            <w:tcW w:w="56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81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разового доручення на виплату допомоги</w:t>
            </w:r>
          </w:p>
        </w:tc>
        <w:tc>
          <w:tcPr>
            <w:tcW w:w="1418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3D6E26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3D6E26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425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3D6E26" w:rsidRPr="003D6E26" w:rsidRDefault="003D6E26" w:rsidP="003D6E2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lang w:eastAsia="en-US"/>
              </w:rPr>
              <w:t>з третього дня після звернення</w:t>
            </w:r>
          </w:p>
        </w:tc>
      </w:tr>
      <w:tr w:rsidR="003D6E26" w:rsidRPr="003D6E26" w:rsidTr="00FD2B0C">
        <w:tc>
          <w:tcPr>
            <w:tcW w:w="9923" w:type="dxa"/>
            <w:gridSpan w:val="5"/>
            <w:shd w:val="clear" w:color="auto" w:fill="auto"/>
          </w:tcPr>
          <w:p w:rsidR="003D6E26" w:rsidRPr="003D6E26" w:rsidRDefault="003D6E26" w:rsidP="003D6E2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Загальна кількість днів законодавством не передбачена</w:t>
            </w:r>
          </w:p>
        </w:tc>
      </w:tr>
    </w:tbl>
    <w:p w:rsidR="003D6E26" w:rsidRDefault="003D6E26"/>
    <w:sectPr w:rsidR="003D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6"/>
    <w:rsid w:val="003D6E26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2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2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2023-03-29T07:16:00Z</dcterms:created>
  <dcterms:modified xsi:type="dcterms:W3CDTF">2023-03-29T07:18:00Z</dcterms:modified>
</cp:coreProperties>
</file>