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FC" w:rsidRPr="00E30FFC" w:rsidRDefault="00E30FFC" w:rsidP="00E30FFC">
      <w:pPr>
        <w:spacing w:after="0"/>
        <w:jc w:val="right"/>
        <w:rPr>
          <w:rFonts w:ascii="Times New Roman" w:eastAsia="Times New Roman" w:hAnsi="Times New Roman" w:cs="Times New Roman"/>
          <w:bCs/>
          <w:vanish/>
          <w:sz w:val="24"/>
          <w:szCs w:val="24"/>
          <w:lang w:eastAsia="uk-UA"/>
        </w:rPr>
      </w:pPr>
      <w:r w:rsidRPr="00E30FF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Додаток 1</w:t>
      </w: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bCs/>
          <w:vanish/>
          <w:sz w:val="24"/>
          <w:szCs w:val="24"/>
          <w:lang w:eastAsia="uk-UA"/>
        </w:rPr>
      </w:pP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bCs/>
          <w:vanish/>
          <w:sz w:val="24"/>
          <w:szCs w:val="24"/>
          <w:lang w:eastAsia="uk-UA"/>
        </w:rPr>
      </w:pP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bCs/>
          <w:vanish/>
          <w:sz w:val="24"/>
          <w:szCs w:val="24"/>
          <w:lang w:eastAsia="uk-UA"/>
        </w:rPr>
      </w:pP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bCs/>
          <w:vanish/>
          <w:sz w:val="24"/>
          <w:szCs w:val="24"/>
          <w:lang w:eastAsia="uk-UA"/>
        </w:rPr>
      </w:pP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bCs/>
          <w:vanish/>
          <w:sz w:val="24"/>
          <w:szCs w:val="24"/>
          <w:lang w:eastAsia="uk-UA"/>
        </w:rPr>
      </w:pP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</w:p>
    <w:p w:rsidR="00E30FFC" w:rsidRPr="00E30FFC" w:rsidRDefault="00E30FFC" w:rsidP="00E30FFC">
      <w:pPr>
        <w:spacing w:after="0"/>
        <w:jc w:val="center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bCs/>
          <w:vanish/>
          <w:sz w:val="24"/>
          <w:szCs w:val="24"/>
          <w:lang w:eastAsia="uk-UA"/>
        </w:rPr>
      </w:pP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bCs/>
          <w:vanish/>
          <w:sz w:val="24"/>
          <w:szCs w:val="24"/>
          <w:lang w:eastAsia="uk-UA"/>
        </w:rPr>
      </w:pP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bCs/>
          <w:vanish/>
          <w:sz w:val="24"/>
          <w:szCs w:val="24"/>
          <w:lang w:eastAsia="uk-UA"/>
        </w:rPr>
      </w:pP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bCs/>
          <w:vanish/>
          <w:sz w:val="24"/>
          <w:szCs w:val="24"/>
          <w:lang w:eastAsia="uk-UA"/>
        </w:rPr>
      </w:pP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bCs/>
          <w:vanish/>
          <w:sz w:val="24"/>
          <w:szCs w:val="24"/>
          <w:lang w:eastAsia="uk-UA"/>
        </w:rPr>
      </w:pP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bCs/>
          <w:vanish/>
          <w:sz w:val="24"/>
          <w:szCs w:val="24"/>
          <w:lang w:eastAsia="uk-UA"/>
        </w:rPr>
      </w:pP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0FF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E30FFC" w:rsidRPr="00E30FFC" w:rsidRDefault="00E30FFC" w:rsidP="00E30FFC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до рішення виконавчого комітету </w:t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Миргородської міської ради </w:t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  <w:bookmarkStart w:id="0" w:name="_GoBack"/>
      <w:bookmarkEnd w:id="0"/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 15 лютого 2023 року № 43</w:t>
      </w:r>
      <w:r w:rsidRPr="00E30FF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E30FFC" w:rsidRPr="00E30FFC" w:rsidTr="002D75C5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FFC" w:rsidRPr="00E30FFC" w:rsidRDefault="00E30FFC" w:rsidP="00E30F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57300" cy="1590675"/>
                  <wp:effectExtent l="0" t="0" r="0" b="9525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FFC" w:rsidRPr="00E30FFC" w:rsidRDefault="00E30FFC" w:rsidP="00E30F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МИРГОРОДСЬКА МІСЬКА РАДА</w:t>
            </w:r>
          </w:p>
          <w:p w:rsidR="00E30FFC" w:rsidRPr="00E30FFC" w:rsidRDefault="00E30FFC" w:rsidP="00E30FF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ВИКОНАВЧИЙ КОМІТЕТ</w:t>
            </w:r>
          </w:p>
        </w:tc>
      </w:tr>
      <w:tr w:rsidR="00E30FFC" w:rsidRPr="00E30FFC" w:rsidTr="002D75C5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Інформаційна карта</w:t>
            </w:r>
          </w:p>
          <w:p w:rsidR="00E30FFC" w:rsidRPr="00E30FFC" w:rsidRDefault="00E30FFC" w:rsidP="00E30F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E30FFC" w:rsidRPr="00E30FFC" w:rsidRDefault="00E30FFC" w:rsidP="00E30FF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 допомоги при народженні дитини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E30FFC" w:rsidRPr="00E30FFC" w:rsidRDefault="00E30FFC" w:rsidP="00E30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val="en-US" w:eastAsia="uk-UA"/>
              </w:rPr>
            </w:pPr>
            <w:r w:rsidRPr="00E3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ІК-</w:t>
            </w:r>
            <w:r w:rsidRPr="00E3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21/1</w:t>
            </w:r>
          </w:p>
          <w:p w:rsidR="00E30FFC" w:rsidRPr="00E30FFC" w:rsidRDefault="00E30FFC" w:rsidP="00E30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uk-UA"/>
              </w:rPr>
            </w:pPr>
          </w:p>
        </w:tc>
      </w:tr>
    </w:tbl>
    <w:p w:rsidR="00E30FFC" w:rsidRPr="00E30FFC" w:rsidRDefault="00E30FFC" w:rsidP="00E30F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E30FFC" w:rsidRPr="00E30FFC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соціального захисту населення Миргородської міської ради</w:t>
            </w:r>
          </w:p>
        </w:tc>
      </w:tr>
      <w:tr w:rsidR="00E30FFC" w:rsidRPr="00E30FFC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uk-UA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E30FFC" w:rsidRPr="00E30FFC" w:rsidRDefault="00E30FFC" w:rsidP="00E3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Гоголя,171/1,  </w:t>
            </w:r>
            <w:proofErr w:type="spellStart"/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 (05355) 5-03-18</w:t>
            </w:r>
          </w:p>
          <w:p w:rsidR="00E30FFC" w:rsidRPr="00E30FFC" w:rsidRDefault="00E30FFC" w:rsidP="00E30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E30FFC" w:rsidRPr="00E30FFC" w:rsidRDefault="00E30FFC" w:rsidP="00E3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e-mail: </w:t>
            </w:r>
            <w:hyperlink r:id="rId7" w:history="1">
              <w:r w:rsidRPr="00E30F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 w:eastAsia="uk-UA"/>
                </w:rPr>
                <w:t>cnap_mirgorod@ukr.net</w:t>
              </w:r>
            </w:hyperlink>
          </w:p>
          <w:p w:rsidR="00E30FFC" w:rsidRPr="00E30FFC" w:rsidRDefault="00E30FFC" w:rsidP="00E3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30FFC" w:rsidRPr="00E30FFC" w:rsidRDefault="00E30FFC" w:rsidP="00E3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E30FFC" w:rsidRPr="00E30FFC" w:rsidRDefault="00E30FFC" w:rsidP="00E3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Гоголя,92,  </w:t>
            </w:r>
          </w:p>
          <w:p w:rsidR="00E30FFC" w:rsidRPr="00E30FFC" w:rsidRDefault="00E30FFC" w:rsidP="00E30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понеділок  - четвер з 8.00 до 17.00</w:t>
            </w:r>
          </w:p>
          <w:p w:rsidR="00E30FFC" w:rsidRPr="00E30FFC" w:rsidRDefault="00E30FFC" w:rsidP="00E3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 з 8.00 до 15.45</w:t>
            </w:r>
          </w:p>
          <w:p w:rsidR="00E30FFC" w:rsidRPr="00E30FFC" w:rsidRDefault="00E30FFC" w:rsidP="00E3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перерва з 12.00 до 12.45</w:t>
            </w:r>
          </w:p>
        </w:tc>
      </w:tr>
      <w:tr w:rsidR="00E30FFC" w:rsidRPr="00E30FFC" w:rsidTr="002D75C5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3</w:t>
            </w:r>
            <w:r w:rsidRPr="00E30F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Заява одного з батьків (опікуна), з яким постійно проживає дитина, що складається за формою, затвердженою </w:t>
            </w:r>
            <w:proofErr w:type="spellStart"/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r w:rsidRPr="00E30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заповнюється на підставі оригіналів паспорта або іншого документа, що посвідчує особу, та довідки про присвоєння реєстраційного номеру облікової картки платника податків</w:t>
            </w: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). </w:t>
            </w:r>
          </w:p>
          <w:p w:rsidR="00E30FFC" w:rsidRPr="00E30FFC" w:rsidRDefault="00E30FFC" w:rsidP="00E30F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Для внутрішньо переміщених осіб – довідка про взяття на облік внутрішньо переміщеної особи (копія). </w:t>
            </w:r>
          </w:p>
          <w:p w:rsidR="00E30FFC" w:rsidRPr="00E30FFC" w:rsidRDefault="00E30FFC" w:rsidP="00E30F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Свідоцтво про народження дитини .</w:t>
            </w:r>
          </w:p>
          <w:p w:rsidR="00E30FFC" w:rsidRPr="00E30FFC" w:rsidRDefault="00E30FFC" w:rsidP="00E30F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Згода на обробку персональних даних.</w:t>
            </w:r>
          </w:p>
          <w:p w:rsidR="00E30FFC" w:rsidRPr="00E30FFC" w:rsidRDefault="00E30FFC" w:rsidP="00E30F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Заява про виплату грошової допомоги, видана відповідною банківською установою.</w:t>
            </w:r>
          </w:p>
          <w:p w:rsidR="00E30FFC" w:rsidRPr="00E30FFC" w:rsidRDefault="00E30FFC" w:rsidP="00E30F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6.Якщо із заявою звертається опікун  -  подається також рішення  суду про встановлення опіки.</w:t>
            </w:r>
          </w:p>
          <w:p w:rsidR="00E30FFC" w:rsidRPr="00E30FFC" w:rsidRDefault="00E30FFC" w:rsidP="00E30F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*Жінки, які мають зареєстроване місце проживання на території України і народили дитину під час тимчасового перебування за межами України, подають видані компетентними органами країни перебування і легалізовані в установленому порядку документи, що засвідчують народження дитини, якщо інше не передбачено міжнародними договорами України (документ  оформлений у нотаріуса).</w:t>
            </w:r>
          </w:p>
        </w:tc>
      </w:tr>
      <w:tr w:rsidR="00E30FFC" w:rsidRPr="00E30FFC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4</w:t>
            </w:r>
            <w:r w:rsidRPr="00E30F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30FFC" w:rsidRPr="00E30FFC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lastRenderedPageBreak/>
              <w:t>5</w:t>
            </w:r>
            <w:r w:rsidRPr="00E30F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Повідомлення про призначення допомоги або мотивована відмова у призначенні </w:t>
            </w:r>
          </w:p>
        </w:tc>
      </w:tr>
      <w:tr w:rsidR="00E30FFC" w:rsidRPr="00E30FFC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uk-UA"/>
              </w:rPr>
              <w:t>6</w:t>
            </w:r>
            <w:r w:rsidRPr="00E30F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  днів (за умови подання повного пакету документів)*. </w:t>
            </w:r>
          </w:p>
          <w:p w:rsidR="00E30FFC" w:rsidRPr="00E30FFC" w:rsidRDefault="00E30FFC" w:rsidP="00E30FFC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*  </w:t>
            </w:r>
            <w:r w:rsidRPr="00E30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 разі подання неповного та невідповідного пакету документів строк може бути продовжено до 30 календарних днів та 10 днів для прийняття рішення.</w:t>
            </w: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30FFC" w:rsidRPr="00E30FFC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Допомога при народженні дитини надається одному з батьків дитини, опікуну, які постійно проживають разом з дитиною, з метою створення належних умов для її повноцінного утримання та виховання. </w:t>
            </w:r>
          </w:p>
          <w:p w:rsidR="00E30FFC" w:rsidRPr="00E30FFC" w:rsidRDefault="00E30FFC" w:rsidP="00E3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Документи подаються особисто суб’єктом звернення з пред’явленням оригіналів документів, що посвідчують особу управлінню соціального захисту населення Миргородської міської ради:</w:t>
            </w:r>
          </w:p>
          <w:p w:rsidR="00E30FFC" w:rsidRPr="00E30FFC" w:rsidRDefault="00E30FFC" w:rsidP="00E30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через адміністраторів центру надання адміністративних послуг;</w:t>
            </w:r>
          </w:p>
          <w:p w:rsidR="00E30FFC" w:rsidRPr="00E30FFC" w:rsidRDefault="00E30FFC" w:rsidP="00E3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поштою або в електронній формі через офіційний веб-сайт </w:t>
            </w:r>
            <w:proofErr w:type="spellStart"/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або інтегровані з ним інформаційні системи органів виконавчої влади та органів місцевого самоврядування, зокрема з використанням кваліфікованого електронного підпису; або Єдиний державний веб-портал електронних послуг, або в межах надання комплексної </w:t>
            </w:r>
          </w:p>
          <w:p w:rsidR="00E30FFC" w:rsidRPr="00E30FFC" w:rsidRDefault="00E30FFC" w:rsidP="00E30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послуги „</w:t>
            </w:r>
            <w:proofErr w:type="spellStart"/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єМалятко</w:t>
            </w:r>
            <w:proofErr w:type="spellEnd"/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” </w:t>
            </w:r>
            <w:r w:rsidRPr="00E30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(у разі технічної можливості)</w:t>
            </w:r>
          </w:p>
        </w:tc>
      </w:tr>
      <w:tr w:rsidR="00E30FFC" w:rsidRPr="00E30FFC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 «Про державну допомогу сім'ям з дітьми»(ст.10-12).</w:t>
            </w:r>
          </w:p>
          <w:p w:rsidR="00E30FFC" w:rsidRPr="00E30FFC" w:rsidRDefault="00E30FFC" w:rsidP="00E30FFC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призначення і виплати державної допомоги сім'ям з дітьми, затверджений постановою Кабінету Міністрів України від 27 грудня 2001 р.№ 1751(</w:t>
            </w:r>
            <w:proofErr w:type="spellStart"/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пп</w:t>
            </w:r>
            <w:proofErr w:type="spellEnd"/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10- 14).</w:t>
            </w:r>
          </w:p>
          <w:p w:rsidR="00E30FFC" w:rsidRPr="00E30FFC" w:rsidRDefault="00E30FFC" w:rsidP="00E30FFC">
            <w:pPr>
              <w:numPr>
                <w:ilvl w:val="0"/>
                <w:numId w:val="1"/>
              </w:num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Міністерства соціальної політики України від 21.04.2015 № 441 «Про затвердження форми заяви про призначення усіх видів соціальної допомоги, компенсацій та пільг».</w:t>
            </w:r>
          </w:p>
        </w:tc>
      </w:tr>
      <w:tr w:rsidR="00E30FFC" w:rsidRPr="00E30FFC" w:rsidTr="002D75C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FFC" w:rsidRPr="00E30FFC" w:rsidRDefault="00E30FFC" w:rsidP="00E30F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Причини відмови: </w:t>
            </w:r>
          </w:p>
          <w:p w:rsidR="00E30FFC" w:rsidRPr="00E30FFC" w:rsidRDefault="00E30FFC" w:rsidP="00E30F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Протягом одного місяця з дня звернення подані не всі документи, передбачені чинним законодавством.</w:t>
            </w:r>
          </w:p>
          <w:p w:rsidR="00E30FFC" w:rsidRPr="00E30FFC" w:rsidRDefault="00E30FFC" w:rsidP="00E30F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Звернення надійшло пізніше 12 календарних місяців з дня народження дитини.</w:t>
            </w:r>
          </w:p>
          <w:p w:rsidR="00E30FFC" w:rsidRPr="00E30FFC" w:rsidRDefault="00E30FFC" w:rsidP="00E30F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0F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Народження мертвої дитини. </w:t>
            </w:r>
          </w:p>
        </w:tc>
      </w:tr>
    </w:tbl>
    <w:p w:rsidR="00F71389" w:rsidRDefault="00F71389"/>
    <w:sectPr w:rsidR="00F7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0AC6"/>
    <w:multiLevelType w:val="hybridMultilevel"/>
    <w:tmpl w:val="C4B8690E"/>
    <w:lvl w:ilvl="0" w:tplc="9C10A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FC"/>
    <w:rsid w:val="00E30FFC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nap_mirgor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2507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2023-03-28T06:33:00Z</dcterms:created>
  <dcterms:modified xsi:type="dcterms:W3CDTF">2023-03-28T06:34:00Z</dcterms:modified>
</cp:coreProperties>
</file>