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1" w:rsidRPr="007959A1" w:rsidRDefault="007959A1" w:rsidP="007959A1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7959A1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7959A1" w:rsidRPr="007959A1" w:rsidRDefault="007959A1" w:rsidP="007959A1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7959A1" w:rsidRPr="007959A1" w:rsidRDefault="007959A1" w:rsidP="007959A1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7959A1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7959A1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7959A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959A1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7959A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959A1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7959A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959A1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7959A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959A1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7959A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7959A1" w:rsidRPr="007959A1" w:rsidRDefault="007959A1" w:rsidP="007959A1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7959A1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7959A1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7959A1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7959A1" w:rsidRPr="007959A1" w:rsidRDefault="007959A1" w:rsidP="0079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7959A1" w:rsidRPr="007959A1" w:rsidTr="00455D55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9A1" w:rsidRPr="007959A1" w:rsidRDefault="007959A1" w:rsidP="00455D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59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E8CF5E" wp14:editId="04682AA2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9A1" w:rsidRPr="007959A1" w:rsidRDefault="007959A1" w:rsidP="00455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5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7959A1" w:rsidRPr="007959A1" w:rsidRDefault="007959A1" w:rsidP="00455D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5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7959A1" w:rsidRPr="007959A1" w:rsidTr="00455D55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1" w:rsidRPr="007959A1" w:rsidRDefault="007959A1" w:rsidP="00455D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1" w:rsidRPr="007959A1" w:rsidRDefault="007959A1" w:rsidP="0045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5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795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7959A1" w:rsidRPr="007959A1" w:rsidRDefault="007959A1" w:rsidP="00455D55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7959A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7959A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59A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7959A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7959A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об’єднання</w:t>
            </w:r>
            <w:bookmarkStart w:id="0" w:name="_GoBack"/>
            <w:bookmarkEnd w:id="0"/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A1" w:rsidRPr="007959A1" w:rsidRDefault="007959A1" w:rsidP="00455D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7959A1" w:rsidRPr="007959A1" w:rsidRDefault="007959A1" w:rsidP="00455D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7959A1" w:rsidRPr="007959A1" w:rsidRDefault="007959A1" w:rsidP="00455D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7959A1" w:rsidRPr="007959A1" w:rsidRDefault="007959A1" w:rsidP="00455D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95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795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795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32</w:t>
            </w:r>
          </w:p>
          <w:p w:rsidR="007959A1" w:rsidRPr="007959A1" w:rsidRDefault="007959A1" w:rsidP="00455D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7959A1" w:rsidRPr="007959A1" w:rsidRDefault="007959A1" w:rsidP="00455D5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70"/>
        <w:gridCol w:w="2582"/>
        <w:gridCol w:w="2665"/>
        <w:gridCol w:w="2124"/>
      </w:tblGrid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pStyle w:val="ListParagraph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7959A1">
              <w:rPr>
                <w:sz w:val="24"/>
                <w:szCs w:val="24"/>
                <w:lang w:eastAsia="uk-UA"/>
              </w:rPr>
              <w:t xml:space="preserve">1. Прийняття за описом заяви та документів, які подаються для державної реєстрації 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Передача за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заяви</w:t>
            </w:r>
            <w:proofErr w:type="gram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адміністратором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79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79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відправленням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надходження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15.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державного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7959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7959A1" w:rsidRPr="007959A1" w:rsidTr="007959A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959A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959A1" w:rsidRPr="007959A1" w:rsidRDefault="007959A1" w:rsidP="00455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59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Pr="007959A1" w:rsidRDefault="007959A1">
      <w:pPr>
        <w:rPr>
          <w:rFonts w:ascii="Times New Roman" w:hAnsi="Times New Roman" w:cs="Times New Roman"/>
        </w:rPr>
      </w:pPr>
    </w:p>
    <w:sectPr w:rsidR="007E3016" w:rsidRPr="0079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3D"/>
    <w:rsid w:val="001170DB"/>
    <w:rsid w:val="00130401"/>
    <w:rsid w:val="0037293D"/>
    <w:rsid w:val="0079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EE8BF-A73D-4E28-ABE7-7BC72D3D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959A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3</cp:revision>
  <dcterms:created xsi:type="dcterms:W3CDTF">2023-03-31T06:38:00Z</dcterms:created>
  <dcterms:modified xsi:type="dcterms:W3CDTF">2023-03-31T06:40:00Z</dcterms:modified>
</cp:coreProperties>
</file>