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2D4E8D">
        <w:rPr>
          <w:lang w:val="en-US"/>
        </w:rPr>
        <w:t>5</w:t>
      </w:r>
      <w:r w:rsidR="00EA74B5">
        <w:rPr>
          <w:lang w:val="en-US"/>
        </w:rPr>
        <w:t>1</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DB1C23" w:rsidRPr="00375127" w:rsidRDefault="00DB1C23" w:rsidP="00DB1C23"/>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p w:rsidR="00DB1C23" w:rsidRPr="00375127" w:rsidRDefault="00DB1C23" w:rsidP="00DB1C23">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DB1C23" w:rsidRPr="00375127" w:rsidTr="001A6B01">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DB1C23" w:rsidRPr="00375127" w:rsidRDefault="00DB1C23" w:rsidP="001A6B01">
            <w:pPr>
              <w:snapToGrid w:val="0"/>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99pt;height:124.5pt;visibility:visible">
                  <v:imagedata r:id="rId5" r:href="rId6"/>
                </v:shape>
              </w:pict>
            </w:r>
            <w:r w:rsidRPr="00375127">
              <w:rPr>
                <w:noProof/>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DB1C23" w:rsidRPr="00375127" w:rsidRDefault="00DB1C23" w:rsidP="001A6B01">
            <w:pPr>
              <w:autoSpaceDE w:val="0"/>
              <w:snapToGrid w:val="0"/>
              <w:jc w:val="center"/>
              <w:rPr>
                <w:b/>
              </w:rPr>
            </w:pPr>
            <w:r w:rsidRPr="00375127">
              <w:rPr>
                <w:b/>
              </w:rPr>
              <w:t>МИРГОРОДСЬКА МІСЬКА РАДА</w:t>
            </w:r>
          </w:p>
          <w:p w:rsidR="00DB1C23" w:rsidRPr="00375127" w:rsidRDefault="00DB1C23" w:rsidP="001A6B01">
            <w:pPr>
              <w:autoSpaceDE w:val="0"/>
              <w:jc w:val="center"/>
              <w:rPr>
                <w:b/>
              </w:rPr>
            </w:pPr>
            <w:r w:rsidRPr="00375127">
              <w:rPr>
                <w:b/>
              </w:rPr>
              <w:t>ВИКОНАВЧИЙ КОМІТЕТ</w:t>
            </w:r>
          </w:p>
        </w:tc>
      </w:tr>
      <w:tr w:rsidR="00DB1C23" w:rsidRPr="00375127" w:rsidTr="001A6B01">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DB1C23" w:rsidRPr="00375127" w:rsidRDefault="00DB1C23" w:rsidP="001A6B01">
            <w:pPr>
              <w:spacing w:line="240" w:lineRule="exact"/>
              <w:rPr>
                <w:b/>
              </w:rPr>
            </w:pPr>
          </w:p>
        </w:tc>
        <w:tc>
          <w:tcPr>
            <w:tcW w:w="5406" w:type="dxa"/>
            <w:tcBorders>
              <w:top w:val="single" w:sz="4" w:space="0" w:color="000000"/>
              <w:left w:val="single" w:sz="4" w:space="0" w:color="000000"/>
              <w:bottom w:val="single" w:sz="4" w:space="0" w:color="000000"/>
              <w:right w:val="nil"/>
            </w:tcBorders>
            <w:hideMark/>
          </w:tcPr>
          <w:p w:rsidR="00DB1C23" w:rsidRPr="00375127" w:rsidRDefault="00DB1C23" w:rsidP="001A6B01">
            <w:pPr>
              <w:snapToGrid w:val="0"/>
              <w:spacing w:line="240" w:lineRule="exact"/>
              <w:jc w:val="center"/>
              <w:rPr>
                <w:b/>
              </w:rPr>
            </w:pPr>
            <w:proofErr w:type="spellStart"/>
            <w:r w:rsidRPr="00375127">
              <w:rPr>
                <w:b/>
              </w:rPr>
              <w:t>Технологічна</w:t>
            </w:r>
            <w:proofErr w:type="spellEnd"/>
            <w:r w:rsidRPr="00375127">
              <w:rPr>
                <w:b/>
              </w:rPr>
              <w:t xml:space="preserve"> карта</w:t>
            </w:r>
          </w:p>
          <w:p w:rsidR="00DB1C23" w:rsidRDefault="00DB1C23" w:rsidP="001A6B01">
            <w:pPr>
              <w:tabs>
                <w:tab w:val="center" w:pos="4536"/>
                <w:tab w:val="right" w:pos="9072"/>
              </w:tabs>
              <w:spacing w:line="240" w:lineRule="exact"/>
              <w:jc w:val="center"/>
              <w:rPr>
                <w:b/>
                <w:bCs/>
                <w:lang w:val="uk-UA" w:eastAsia="uk-UA"/>
              </w:rPr>
            </w:pPr>
          </w:p>
          <w:p w:rsidR="00DB1C23" w:rsidRPr="00375127" w:rsidRDefault="00DB1C23" w:rsidP="001A6B01">
            <w:pPr>
              <w:tabs>
                <w:tab w:val="center" w:pos="4536"/>
                <w:tab w:val="right" w:pos="9072"/>
              </w:tabs>
              <w:spacing w:line="240" w:lineRule="exact"/>
              <w:jc w:val="center"/>
              <w:rPr>
                <w:b/>
              </w:rPr>
            </w:pPr>
            <w:proofErr w:type="spellStart"/>
            <w:r w:rsidRPr="00375127">
              <w:rPr>
                <w:b/>
                <w:bCs/>
                <w:lang w:eastAsia="uk-UA"/>
              </w:rPr>
              <w:t>Призначення</w:t>
            </w:r>
            <w:proofErr w:type="spellEnd"/>
            <w:r w:rsidRPr="00375127">
              <w:rPr>
                <w:b/>
                <w:bCs/>
                <w:lang w:eastAsia="uk-UA"/>
              </w:rPr>
              <w:t xml:space="preserve"> </w:t>
            </w:r>
            <w:proofErr w:type="spellStart"/>
            <w:r w:rsidRPr="00375127">
              <w:rPr>
                <w:b/>
                <w:bCs/>
                <w:lang w:eastAsia="uk-UA"/>
              </w:rPr>
              <w:t>грошової</w:t>
            </w:r>
            <w:proofErr w:type="spellEnd"/>
            <w:r w:rsidRPr="00375127">
              <w:rPr>
                <w:b/>
                <w:bCs/>
                <w:lang w:eastAsia="uk-UA"/>
              </w:rPr>
              <w:t xml:space="preserve"> </w:t>
            </w:r>
            <w:proofErr w:type="spellStart"/>
            <w:r w:rsidRPr="00375127">
              <w:rPr>
                <w:b/>
                <w:bCs/>
                <w:lang w:eastAsia="uk-UA"/>
              </w:rPr>
              <w:t>компенсації</w:t>
            </w:r>
            <w:proofErr w:type="spellEnd"/>
            <w:r w:rsidRPr="00375127">
              <w:rPr>
                <w:b/>
                <w:bCs/>
                <w:lang w:eastAsia="uk-UA"/>
              </w:rPr>
              <w:t xml:space="preserve"> </w:t>
            </w:r>
            <w:proofErr w:type="spellStart"/>
            <w:r w:rsidRPr="00375127">
              <w:rPr>
                <w:b/>
                <w:bCs/>
                <w:lang w:eastAsia="uk-UA"/>
              </w:rPr>
              <w:t>вартості</w:t>
            </w:r>
            <w:proofErr w:type="spellEnd"/>
            <w:r w:rsidRPr="00375127">
              <w:rPr>
                <w:b/>
                <w:bCs/>
                <w:lang w:eastAsia="uk-UA"/>
              </w:rPr>
              <w:t xml:space="preserve"> </w:t>
            </w:r>
            <w:proofErr w:type="spellStart"/>
            <w:r w:rsidRPr="00375127">
              <w:rPr>
                <w:b/>
                <w:bCs/>
                <w:lang w:eastAsia="uk-UA"/>
              </w:rPr>
              <w:t>проїзду</w:t>
            </w:r>
            <w:proofErr w:type="spellEnd"/>
            <w:r w:rsidRPr="00375127">
              <w:rPr>
                <w:b/>
                <w:bCs/>
                <w:lang w:eastAsia="uk-UA"/>
              </w:rPr>
              <w:t xml:space="preserve"> до санаторно-курортного закладу і назад особам з </w:t>
            </w:r>
            <w:proofErr w:type="spellStart"/>
            <w:r w:rsidRPr="00375127">
              <w:rPr>
                <w:b/>
                <w:bCs/>
                <w:lang w:eastAsia="uk-UA"/>
              </w:rPr>
              <w:t>інвалідністю</w:t>
            </w:r>
            <w:proofErr w:type="spellEnd"/>
            <w:r w:rsidRPr="00375127">
              <w:rPr>
                <w:b/>
                <w:bCs/>
                <w:lang w:eastAsia="uk-UA"/>
              </w:rPr>
              <w:t xml:space="preserve"> </w:t>
            </w:r>
            <w:proofErr w:type="spellStart"/>
            <w:r w:rsidRPr="00375127">
              <w:rPr>
                <w:b/>
                <w:bCs/>
                <w:lang w:eastAsia="uk-UA"/>
              </w:rPr>
              <w:t>внаслідок</w:t>
            </w:r>
            <w:proofErr w:type="spellEnd"/>
            <w:r w:rsidRPr="00375127">
              <w:rPr>
                <w:b/>
                <w:bCs/>
                <w:lang w:eastAsia="uk-UA"/>
              </w:rPr>
              <w:t xml:space="preserve"> </w:t>
            </w:r>
            <w:proofErr w:type="spellStart"/>
            <w:r w:rsidRPr="00375127">
              <w:rPr>
                <w:b/>
                <w:bCs/>
                <w:lang w:eastAsia="uk-UA"/>
              </w:rPr>
              <w:t>війни</w:t>
            </w:r>
            <w:proofErr w:type="spellEnd"/>
            <w:r w:rsidRPr="00375127">
              <w:rPr>
                <w:b/>
                <w:bCs/>
                <w:lang w:eastAsia="uk-UA"/>
              </w:rPr>
              <w:t xml:space="preserve"> та </w:t>
            </w:r>
            <w:proofErr w:type="spellStart"/>
            <w:r w:rsidRPr="00375127">
              <w:rPr>
                <w:b/>
                <w:bCs/>
                <w:lang w:eastAsia="uk-UA"/>
              </w:rPr>
              <w:t>прирівняним</w:t>
            </w:r>
            <w:proofErr w:type="spellEnd"/>
            <w:r w:rsidRPr="00375127">
              <w:rPr>
                <w:b/>
                <w:bCs/>
                <w:lang w:eastAsia="uk-UA"/>
              </w:rPr>
              <w:t xml:space="preserve"> до них</w:t>
            </w:r>
            <w:r w:rsidRPr="00375127">
              <w:rPr>
                <w:bCs/>
                <w:lang w:eastAsia="uk-UA"/>
              </w:rPr>
              <w:t xml:space="preserve"> </w:t>
            </w:r>
            <w:r w:rsidRPr="00375127">
              <w:rPr>
                <w:b/>
                <w:bCs/>
                <w:lang w:eastAsia="uk-UA"/>
              </w:rPr>
              <w:t>особам</w:t>
            </w:r>
            <w:r w:rsidRPr="00375127">
              <w:rPr>
                <w:b/>
              </w:rPr>
              <w:t xml:space="preserve"> </w:t>
            </w:r>
          </w:p>
        </w:tc>
        <w:tc>
          <w:tcPr>
            <w:tcW w:w="1969" w:type="dxa"/>
            <w:tcBorders>
              <w:top w:val="single" w:sz="4" w:space="0" w:color="000000"/>
              <w:left w:val="single" w:sz="4" w:space="0" w:color="000000"/>
              <w:bottom w:val="single" w:sz="4" w:space="0" w:color="000000"/>
              <w:right w:val="single" w:sz="4" w:space="0" w:color="000000"/>
            </w:tcBorders>
          </w:tcPr>
          <w:p w:rsidR="00DB1C23" w:rsidRPr="00375127" w:rsidRDefault="00DB1C23" w:rsidP="001A6B01">
            <w:pPr>
              <w:pStyle w:val="a5"/>
              <w:snapToGrid w:val="0"/>
              <w:spacing w:line="240" w:lineRule="exact"/>
              <w:jc w:val="center"/>
              <w:rPr>
                <w:b/>
              </w:rPr>
            </w:pPr>
          </w:p>
          <w:p w:rsidR="00DB1C23" w:rsidRDefault="00DB1C23" w:rsidP="001A6B01">
            <w:pPr>
              <w:pStyle w:val="a5"/>
              <w:snapToGrid w:val="0"/>
              <w:spacing w:line="240" w:lineRule="exact"/>
              <w:jc w:val="center"/>
              <w:rPr>
                <w:b/>
                <w:lang w:val="uk-UA"/>
              </w:rPr>
            </w:pPr>
          </w:p>
          <w:p w:rsidR="00DB1C23" w:rsidRPr="00375127" w:rsidRDefault="00DB1C23" w:rsidP="001A6B01">
            <w:pPr>
              <w:pStyle w:val="a5"/>
              <w:snapToGrid w:val="0"/>
              <w:spacing w:line="240" w:lineRule="exact"/>
              <w:jc w:val="center"/>
              <w:rPr>
                <w:b/>
              </w:rPr>
            </w:pPr>
            <w:proofErr w:type="gramStart"/>
            <w:r w:rsidRPr="00375127">
              <w:rPr>
                <w:b/>
              </w:rPr>
              <w:t>ТК  3</w:t>
            </w:r>
            <w:proofErr w:type="gramEnd"/>
            <w:r w:rsidRPr="00375127">
              <w:rPr>
                <w:b/>
              </w:rPr>
              <w:t>-3-3</w:t>
            </w:r>
          </w:p>
          <w:p w:rsidR="00DB1C23" w:rsidRPr="00375127" w:rsidRDefault="00DB1C23" w:rsidP="001A6B01">
            <w:pPr>
              <w:pStyle w:val="a5"/>
              <w:snapToGrid w:val="0"/>
              <w:spacing w:line="240" w:lineRule="exact"/>
              <w:jc w:val="center"/>
              <w:rPr>
                <w:b/>
                <w:i/>
                <w:iCs/>
                <w:shd w:val="clear" w:color="auto" w:fill="FFFF00"/>
              </w:rPr>
            </w:pPr>
            <w:r w:rsidRPr="00375127">
              <w:rPr>
                <w:b/>
                <w:i/>
                <w:iCs/>
              </w:rPr>
              <w:t>00220*</w:t>
            </w:r>
          </w:p>
          <w:p w:rsidR="00DB1C23" w:rsidRPr="00375127" w:rsidRDefault="00DB1C23" w:rsidP="001A6B01">
            <w:pPr>
              <w:pStyle w:val="a5"/>
              <w:spacing w:line="240" w:lineRule="exact"/>
              <w:jc w:val="center"/>
              <w:rPr>
                <w:b/>
                <w:shd w:val="clear" w:color="auto" w:fill="FFFF00"/>
              </w:rPr>
            </w:pPr>
          </w:p>
        </w:tc>
      </w:tr>
    </w:tbl>
    <w:p w:rsidR="00DB1C23" w:rsidRPr="00375127" w:rsidRDefault="00DB1C23" w:rsidP="00DB1C23">
      <w:pPr>
        <w:spacing w:line="240" w:lineRule="exact"/>
        <w:rPr>
          <w:vanish/>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410"/>
        <w:gridCol w:w="953"/>
        <w:gridCol w:w="1032"/>
      </w:tblGrid>
      <w:tr w:rsidR="00DB1C23" w:rsidRPr="00375127" w:rsidTr="001A6B01">
        <w:tc>
          <w:tcPr>
            <w:tcW w:w="50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spacing w:line="240" w:lineRule="exact"/>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00"/>
              </w:tabs>
              <w:spacing w:line="240" w:lineRule="exact"/>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spacing w:line="240" w:lineRule="exact"/>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95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spacing w:line="240" w:lineRule="exact"/>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spacing w:line="240" w:lineRule="exact"/>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DB1C23" w:rsidRPr="00375127" w:rsidTr="001A6B01">
        <w:trPr>
          <w:trHeight w:val="320"/>
        </w:trPr>
        <w:tc>
          <w:tcPr>
            <w:tcW w:w="50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jc w:val="center"/>
              <w:rPr>
                <w:b/>
              </w:rPr>
            </w:pPr>
            <w:r w:rsidRPr="00375127">
              <w:rPr>
                <w:b/>
              </w:rPr>
              <w:t>2</w:t>
            </w:r>
          </w:p>
        </w:tc>
        <w:tc>
          <w:tcPr>
            <w:tcW w:w="2410"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ind w:left="-108"/>
              <w:jc w:val="center"/>
              <w:rPr>
                <w:b/>
              </w:rPr>
            </w:pPr>
            <w:r w:rsidRPr="00375127">
              <w:rPr>
                <w:b/>
              </w:rPr>
              <w:t>3</w:t>
            </w:r>
          </w:p>
        </w:tc>
        <w:tc>
          <w:tcPr>
            <w:tcW w:w="95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jc w:val="center"/>
              <w:rPr>
                <w:b/>
              </w:rPr>
            </w:pPr>
            <w:r w:rsidRPr="00375127">
              <w:rPr>
                <w:b/>
              </w:rPr>
              <w:t>5</w:t>
            </w:r>
          </w:p>
        </w:tc>
      </w:tr>
      <w:tr w:rsidR="00DB1C23" w:rsidRPr="00375127" w:rsidTr="001A6B01">
        <w:tc>
          <w:tcPr>
            <w:tcW w:w="50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widowControl w:val="0"/>
              <w:tabs>
                <w:tab w:val="left" w:pos="900"/>
              </w:tabs>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410"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roofErr w:type="spellStart"/>
            <w:r w:rsidRPr="00375127">
              <w:t>Адміністратор</w:t>
            </w:r>
            <w:proofErr w:type="spellEnd"/>
            <w:r w:rsidRPr="00375127">
              <w:t xml:space="preserve"> ЦНАП</w:t>
            </w:r>
          </w:p>
        </w:tc>
        <w:tc>
          <w:tcPr>
            <w:tcW w:w="95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00"/>
              </w:tabs>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72"/>
              </w:tabs>
              <w:ind w:left="-108" w:right="4"/>
            </w:pPr>
            <w:proofErr w:type="spellStart"/>
            <w:r w:rsidRPr="00375127">
              <w:t>Протягом</w:t>
            </w:r>
            <w:proofErr w:type="spellEnd"/>
            <w:r w:rsidRPr="00375127">
              <w:t xml:space="preserve"> 1-ого дня</w:t>
            </w:r>
          </w:p>
        </w:tc>
      </w:tr>
      <w:tr w:rsidR="00DB1C23" w:rsidRPr="00375127" w:rsidTr="001A6B01">
        <w:trPr>
          <w:trHeight w:val="1146"/>
        </w:trPr>
        <w:tc>
          <w:tcPr>
            <w:tcW w:w="50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widowControl w:val="0"/>
              <w:tabs>
                <w:tab w:val="left" w:pos="900"/>
              </w:tabs>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00"/>
              </w:tabs>
            </w:pPr>
            <w:r w:rsidRPr="00375127">
              <w:t>В</w:t>
            </w:r>
          </w:p>
        </w:tc>
        <w:tc>
          <w:tcPr>
            <w:tcW w:w="1032" w:type="dxa"/>
            <w:vMerge w:val="restart"/>
            <w:tcBorders>
              <w:top w:val="single" w:sz="4" w:space="0" w:color="auto"/>
              <w:left w:val="single" w:sz="4" w:space="0" w:color="auto"/>
              <w:right w:val="single" w:sz="4" w:space="0" w:color="auto"/>
            </w:tcBorders>
            <w:hideMark/>
          </w:tcPr>
          <w:p w:rsidR="00DB1C23" w:rsidRPr="00375127" w:rsidRDefault="00DB1C23" w:rsidP="001A6B01">
            <w:pPr>
              <w:widowControl w:val="0"/>
              <w:tabs>
                <w:tab w:val="left" w:pos="972"/>
              </w:tabs>
              <w:ind w:left="-108" w:right="4"/>
              <w:jc w:val="center"/>
            </w:pPr>
          </w:p>
          <w:p w:rsidR="00DB1C23" w:rsidRPr="00375127" w:rsidRDefault="00DB1C23" w:rsidP="001A6B01">
            <w:pPr>
              <w:widowControl w:val="0"/>
              <w:tabs>
                <w:tab w:val="left" w:pos="972"/>
              </w:tabs>
              <w:ind w:left="-108" w:right="4"/>
              <w:jc w:val="center"/>
            </w:pPr>
          </w:p>
          <w:p w:rsidR="00DB1C23" w:rsidRPr="00375127" w:rsidRDefault="00DB1C23" w:rsidP="001A6B01">
            <w:pPr>
              <w:widowControl w:val="0"/>
              <w:tabs>
                <w:tab w:val="left" w:pos="972"/>
              </w:tabs>
              <w:ind w:left="-108" w:right="4"/>
              <w:jc w:val="center"/>
            </w:pPr>
          </w:p>
          <w:p w:rsidR="00DB1C23" w:rsidRPr="00375127" w:rsidRDefault="00DB1C23" w:rsidP="001A6B01">
            <w:pPr>
              <w:widowControl w:val="0"/>
              <w:tabs>
                <w:tab w:val="left" w:pos="972"/>
              </w:tabs>
              <w:ind w:left="-108" w:right="4"/>
              <w:jc w:val="center"/>
            </w:pPr>
          </w:p>
          <w:p w:rsidR="00DB1C23" w:rsidRPr="00375127" w:rsidRDefault="00DB1C23" w:rsidP="001A6B01">
            <w:pPr>
              <w:widowControl w:val="0"/>
              <w:tabs>
                <w:tab w:val="left" w:pos="972"/>
              </w:tabs>
              <w:ind w:left="-108" w:right="4"/>
              <w:jc w:val="center"/>
            </w:pPr>
          </w:p>
          <w:p w:rsidR="00DB1C23" w:rsidRPr="003A7083" w:rsidRDefault="00DB1C23" w:rsidP="001A6B01">
            <w:pPr>
              <w:widowControl w:val="0"/>
              <w:tabs>
                <w:tab w:val="left" w:pos="972"/>
              </w:tabs>
              <w:ind w:left="-108" w:right="4"/>
              <w:jc w:val="center"/>
              <w:rPr>
                <w:sz w:val="22"/>
                <w:szCs w:val="22"/>
              </w:rPr>
            </w:pPr>
            <w:proofErr w:type="spellStart"/>
            <w:r w:rsidRPr="003A7083">
              <w:rPr>
                <w:sz w:val="22"/>
                <w:szCs w:val="22"/>
              </w:rPr>
              <w:t>Протягом</w:t>
            </w:r>
            <w:proofErr w:type="spellEnd"/>
            <w:r w:rsidRPr="003A7083">
              <w:rPr>
                <w:sz w:val="22"/>
                <w:szCs w:val="22"/>
              </w:rPr>
              <w:t xml:space="preserve"> 10 </w:t>
            </w:r>
            <w:proofErr w:type="spellStart"/>
            <w:r w:rsidRPr="003A7083">
              <w:rPr>
                <w:sz w:val="22"/>
                <w:szCs w:val="22"/>
              </w:rPr>
              <w:t>днів</w:t>
            </w:r>
            <w:proofErr w:type="spellEnd"/>
          </w:p>
        </w:tc>
      </w:tr>
      <w:tr w:rsidR="00DB1C23" w:rsidRPr="00375127" w:rsidTr="001A6B01">
        <w:tc>
          <w:tcPr>
            <w:tcW w:w="50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widowControl w:val="0"/>
              <w:tabs>
                <w:tab w:val="left" w:pos="900"/>
              </w:tabs>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shd w:val="clear" w:color="auto" w:fill="FFFFFF"/>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410"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00"/>
              </w:tabs>
              <w:ind w:left="-108"/>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953" w:type="dxa"/>
            <w:tcBorders>
              <w:top w:val="single" w:sz="4" w:space="0" w:color="auto"/>
              <w:left w:val="single" w:sz="4" w:space="0" w:color="auto"/>
              <w:bottom w:val="single" w:sz="4" w:space="0" w:color="auto"/>
              <w:right w:val="single" w:sz="4" w:space="0" w:color="auto"/>
            </w:tcBorders>
            <w:hideMark/>
          </w:tcPr>
          <w:p w:rsidR="00DB1C23" w:rsidRPr="00375127" w:rsidRDefault="00DB1C23" w:rsidP="001A6B01">
            <w:pPr>
              <w:widowControl w:val="0"/>
              <w:tabs>
                <w:tab w:val="left" w:pos="900"/>
              </w:tabs>
            </w:pPr>
            <w:r w:rsidRPr="00375127">
              <w:t>В</w:t>
            </w:r>
          </w:p>
        </w:tc>
        <w:tc>
          <w:tcPr>
            <w:tcW w:w="1032" w:type="dxa"/>
            <w:vMerge/>
            <w:tcBorders>
              <w:left w:val="single" w:sz="4" w:space="0" w:color="auto"/>
              <w:right w:val="single" w:sz="4" w:space="0" w:color="auto"/>
            </w:tcBorders>
            <w:hideMark/>
          </w:tcPr>
          <w:p w:rsidR="00DB1C23" w:rsidRPr="00375127" w:rsidRDefault="00DB1C23" w:rsidP="001A6B01"/>
        </w:tc>
      </w:tr>
      <w:tr w:rsidR="00DB1C23" w:rsidRPr="00375127" w:rsidTr="001A6B01">
        <w:tc>
          <w:tcPr>
            <w:tcW w:w="50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ind w:right="-51"/>
              <w:rPr>
                <w:bCs/>
                <w:spacing w:val="1"/>
              </w:rPr>
            </w:pPr>
            <w:proofErr w:type="spellStart"/>
            <w:r w:rsidRPr="00375127">
              <w:t>Формування</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p>
        </w:tc>
        <w:tc>
          <w:tcPr>
            <w:tcW w:w="2410"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95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spacing w:val="1"/>
              </w:rPr>
            </w:pPr>
            <w:r w:rsidRPr="00375127">
              <w:rPr>
                <w:bCs/>
              </w:rPr>
              <w:t>В</w:t>
            </w:r>
          </w:p>
        </w:tc>
        <w:tc>
          <w:tcPr>
            <w:tcW w:w="1032" w:type="dxa"/>
            <w:vMerge/>
            <w:tcBorders>
              <w:left w:val="single" w:sz="4" w:space="0" w:color="auto"/>
              <w:right w:val="single" w:sz="4" w:space="0" w:color="auto"/>
            </w:tcBorders>
          </w:tcPr>
          <w:p w:rsidR="00DB1C23" w:rsidRPr="00375127" w:rsidRDefault="00DB1C23" w:rsidP="001A6B01">
            <w:pPr>
              <w:rPr>
                <w:bCs/>
                <w:spacing w:val="1"/>
              </w:rPr>
            </w:pPr>
          </w:p>
        </w:tc>
      </w:tr>
      <w:tr w:rsidR="00DB1C23" w:rsidRPr="00375127" w:rsidTr="001A6B01">
        <w:trPr>
          <w:trHeight w:val="1204"/>
        </w:trPr>
        <w:tc>
          <w:tcPr>
            <w:tcW w:w="50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ind w:right="-51"/>
              <w:rPr>
                <w:bCs/>
                <w:spacing w:val="1"/>
              </w:rPr>
            </w:pPr>
            <w:proofErr w:type="spellStart"/>
            <w:r w:rsidRPr="00375127">
              <w:t>Призначення</w:t>
            </w:r>
            <w:proofErr w:type="spellEnd"/>
            <w:r w:rsidRPr="00375127">
              <w:t xml:space="preserve"> </w:t>
            </w:r>
            <w:proofErr w:type="spellStart"/>
            <w:r w:rsidRPr="00375127">
              <w:t>компенсації</w:t>
            </w:r>
            <w:proofErr w:type="spellEnd"/>
          </w:p>
        </w:tc>
        <w:tc>
          <w:tcPr>
            <w:tcW w:w="2410"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953" w:type="dxa"/>
            <w:tcBorders>
              <w:top w:val="single" w:sz="4" w:space="0" w:color="auto"/>
              <w:left w:val="single" w:sz="4" w:space="0" w:color="auto"/>
              <w:bottom w:val="single" w:sz="4" w:space="0" w:color="auto"/>
              <w:right w:val="single" w:sz="4" w:space="0" w:color="auto"/>
            </w:tcBorders>
          </w:tcPr>
          <w:p w:rsidR="00DB1C23" w:rsidRPr="00375127" w:rsidRDefault="00DB1C23" w:rsidP="001A6B01">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DB1C23" w:rsidRPr="00375127" w:rsidRDefault="00DB1C23" w:rsidP="001A6B01"/>
        </w:tc>
      </w:tr>
      <w:tr w:rsidR="00DB1C23" w:rsidRPr="00375127" w:rsidTr="001A6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DB1C23" w:rsidRPr="00375127" w:rsidRDefault="00DB1C23" w:rsidP="001A6B01">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дні</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DB1C23" w:rsidRPr="00375127" w:rsidRDefault="00DB1C23" w:rsidP="00DB1C23">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DB1C23" w:rsidRDefault="00DB1C23" w:rsidP="00DB1C23">
      <w:pPr>
        <w:rPr>
          <w:b/>
          <w:lang w:val="uk-UA"/>
        </w:rPr>
      </w:pPr>
    </w:p>
    <w:p w:rsidR="00EA74B5" w:rsidRPr="00375127" w:rsidRDefault="00EA74B5" w:rsidP="00EA74B5">
      <w:pPr>
        <w:rPr>
          <w:color w:val="FF0000"/>
          <w:lang w:val="uk-UA"/>
        </w:rPr>
      </w:pPr>
      <w:bookmarkStart w:id="0" w:name="_GoBack"/>
      <w:bookmarkEnd w:id="0"/>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2"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20"/>
  </w:num>
  <w:num w:numId="6">
    <w:abstractNumId w:val="14"/>
  </w:num>
  <w:num w:numId="7">
    <w:abstractNumId w:val="11"/>
  </w:num>
  <w:num w:numId="8">
    <w:abstractNumId w:val="13"/>
  </w:num>
  <w:num w:numId="9">
    <w:abstractNumId w:val="6"/>
  </w:num>
  <w:num w:numId="10">
    <w:abstractNumId w:val="17"/>
  </w:num>
  <w:num w:numId="11">
    <w:abstractNumId w:val="9"/>
  </w:num>
  <w:num w:numId="12">
    <w:abstractNumId w:val="19"/>
  </w:num>
  <w:num w:numId="13">
    <w:abstractNumId w:val="16"/>
  </w:num>
  <w:num w:numId="14">
    <w:abstractNumId w:val="0"/>
  </w:num>
  <w:num w:numId="15">
    <w:abstractNumId w:val="10"/>
  </w:num>
  <w:num w:numId="16">
    <w:abstractNumId w:val="18"/>
  </w:num>
  <w:num w:numId="17">
    <w:abstractNumId w:val="4"/>
  </w:num>
  <w:num w:numId="18">
    <w:abstractNumId w:val="12"/>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B1C23"/>
    <w:rsid w:val="00DC19F1"/>
    <w:rsid w:val="00DD6AE3"/>
    <w:rsid w:val="00E52468"/>
    <w:rsid w:val="00E5708D"/>
    <w:rsid w:val="00E763CA"/>
    <w:rsid w:val="00E92F4A"/>
    <w:rsid w:val="00EA74B5"/>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2024-05-31T07:35:00Z</dcterms:created>
  <dcterms:modified xsi:type="dcterms:W3CDTF">2024-05-31T07:35:00Z</dcterms:modified>
</cp:coreProperties>
</file>