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586CFF">
        <w:rPr>
          <w:lang w:val="en-US"/>
        </w:rPr>
        <w:t>4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484815" w:rsidRDefault="00F95EF5" w:rsidP="00484815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C20EBC" w:rsidRPr="00375127" w:rsidRDefault="00C20EBC" w:rsidP="00C20EBC">
      <w:pPr>
        <w:jc w:val="center"/>
        <w:rPr>
          <w:b/>
          <w:lang w:val="uk-UA"/>
        </w:rPr>
      </w:pPr>
    </w:p>
    <w:p w:rsidR="00C20EBC" w:rsidRPr="00375127" w:rsidRDefault="00C20EBC" w:rsidP="00C20EBC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212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C20EBC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20EBC" w:rsidRPr="00375127" w:rsidRDefault="00C20EBC" w:rsidP="001A6B01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9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214" w:type="dxa"/>
            <w:gridSpan w:val="2"/>
            <w:vAlign w:val="center"/>
          </w:tcPr>
          <w:p w:rsidR="00C20EBC" w:rsidRPr="00375127" w:rsidRDefault="00C20EBC" w:rsidP="001A6B01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C20EBC" w:rsidRPr="00375127" w:rsidRDefault="00C20EBC" w:rsidP="001A6B01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C20EBC" w:rsidRPr="00375127" w:rsidTr="001A6B0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C20EBC" w:rsidRPr="00375127" w:rsidRDefault="00C20EBC" w:rsidP="001A6B0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C20EBC" w:rsidRPr="00375127" w:rsidRDefault="00C20EBC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C20EBC" w:rsidRDefault="00C20EBC" w:rsidP="001A6B01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20EBC" w:rsidRPr="00375127" w:rsidRDefault="00C20EBC" w:rsidP="001A6B01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Компенсація вартості продуктів харчування громадянам, які постраждали внаслідок Чорнобильської катастрофи </w:t>
            </w:r>
          </w:p>
          <w:p w:rsidR="00C20EBC" w:rsidRPr="00375127" w:rsidRDefault="00C20EBC" w:rsidP="001A6B01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604" w:type="dxa"/>
          </w:tcPr>
          <w:p w:rsidR="00C20EBC" w:rsidRPr="00375127" w:rsidRDefault="00C20EBC" w:rsidP="001A6B01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C20EBC" w:rsidRDefault="00C20EBC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20EBC" w:rsidRPr="00375127" w:rsidRDefault="00C20EBC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3-2-6</w:t>
            </w:r>
          </w:p>
          <w:p w:rsidR="00C20EBC" w:rsidRPr="00DE0A1E" w:rsidRDefault="00C20EBC" w:rsidP="001A6B01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en-US" w:eastAsia="en-US"/>
              </w:rPr>
            </w:pPr>
            <w:r w:rsidRPr="00DE0A1E">
              <w:rPr>
                <w:rFonts w:eastAsia="Calibri"/>
                <w:b/>
                <w:i/>
                <w:iCs/>
                <w:lang w:val="uk-UA" w:eastAsia="en-US"/>
              </w:rPr>
              <w:t>01404*</w:t>
            </w:r>
          </w:p>
        </w:tc>
      </w:tr>
    </w:tbl>
    <w:p w:rsidR="00C20EBC" w:rsidRPr="00375127" w:rsidRDefault="00C20EBC" w:rsidP="00C20EBC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1697"/>
        <w:gridCol w:w="444"/>
        <w:gridCol w:w="1403"/>
      </w:tblGrid>
      <w:tr w:rsidR="00C20EBC" w:rsidRPr="00375127" w:rsidTr="001A6B01">
        <w:tc>
          <w:tcPr>
            <w:tcW w:w="426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95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697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03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C20EBC" w:rsidRPr="00375127" w:rsidTr="001A6B01">
        <w:tc>
          <w:tcPr>
            <w:tcW w:w="426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C20EBC" w:rsidRPr="00375127" w:rsidRDefault="00C20EBC" w:rsidP="001A6B01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C20EBC" w:rsidRPr="00375127" w:rsidTr="001A6B01">
        <w:tc>
          <w:tcPr>
            <w:tcW w:w="426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697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C20EBC" w:rsidRPr="00375127" w:rsidTr="001A6B01">
        <w:tc>
          <w:tcPr>
            <w:tcW w:w="426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shd w:val="clear" w:color="auto" w:fill="FFFFFF"/>
                <w:lang w:val="uk-UA" w:eastAsia="en-US"/>
              </w:rPr>
              <w:t xml:space="preserve">Розгляд  поданих  документів   </w:t>
            </w:r>
            <w:r w:rsidRPr="00375127">
              <w:rPr>
                <w:rFonts w:eastAsia="Calibri"/>
                <w:lang w:val="uk-UA"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697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75127">
              <w:rPr>
                <w:rFonts w:eastAsia="Calibri"/>
                <w:lang w:eastAsia="en-US"/>
              </w:rPr>
              <w:t>Впродовж</w:t>
            </w:r>
            <w:proofErr w:type="spellEnd"/>
            <w:r w:rsidRPr="00375127">
              <w:rPr>
                <w:rFonts w:eastAsia="Calibri"/>
                <w:lang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10   днів з дня надходження заяви та документів. </w:t>
            </w:r>
          </w:p>
        </w:tc>
      </w:tr>
      <w:tr w:rsidR="00C20EBC" w:rsidRPr="00375127" w:rsidTr="001A6B01">
        <w:tc>
          <w:tcPr>
            <w:tcW w:w="426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697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03" w:type="dxa"/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72"/>
              </w:tabs>
              <w:suppressAutoHyphens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 Протягом трьох робочих днів після прийняття рішення </w:t>
            </w:r>
          </w:p>
        </w:tc>
      </w:tr>
      <w:tr w:rsidR="00C20EBC" w:rsidRPr="00375127" w:rsidTr="001A6B01">
        <w:trPr>
          <w:trHeight w:val="421"/>
        </w:trPr>
        <w:tc>
          <w:tcPr>
            <w:tcW w:w="8076" w:type="dxa"/>
            <w:gridSpan w:val="3"/>
            <w:tcBorders>
              <w:right w:val="nil"/>
            </w:tcBorders>
            <w:shd w:val="clear" w:color="auto" w:fill="auto"/>
          </w:tcPr>
          <w:p w:rsidR="00C20EBC" w:rsidRPr="00375127" w:rsidRDefault="00C20EBC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передбачена законодавством – 10  днів. </w:t>
            </w:r>
          </w:p>
        </w:tc>
        <w:tc>
          <w:tcPr>
            <w:tcW w:w="1847" w:type="dxa"/>
            <w:gridSpan w:val="2"/>
            <w:tcBorders>
              <w:left w:val="nil"/>
            </w:tcBorders>
            <w:shd w:val="clear" w:color="auto" w:fill="auto"/>
          </w:tcPr>
          <w:p w:rsidR="00C20EBC" w:rsidRPr="00375127" w:rsidRDefault="00C20EBC" w:rsidP="001A6B01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</w:tbl>
    <w:p w:rsidR="00C20EBC" w:rsidRDefault="00C20EBC" w:rsidP="00C20EBC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C20EBC" w:rsidRDefault="00C20EBC" w:rsidP="00C20EBC">
      <w:pPr>
        <w:spacing w:after="200" w:line="276" w:lineRule="auto"/>
        <w:rPr>
          <w:rFonts w:eastAsia="Calibri"/>
          <w:lang w:val="uk-UA" w:eastAsia="en-US"/>
        </w:rPr>
      </w:pPr>
    </w:p>
    <w:p w:rsidR="00056634" w:rsidRPr="00375127" w:rsidRDefault="00056634" w:rsidP="0077403E">
      <w:pPr>
        <w:ind w:left="5529"/>
        <w:jc w:val="center"/>
        <w:rPr>
          <w:b/>
          <w:lang w:val="uk-UA"/>
        </w:rPr>
      </w:pPr>
      <w:bookmarkStart w:id="0" w:name="_GoBack"/>
      <w:bookmarkEnd w:id="0"/>
    </w:p>
    <w:p w:rsidR="00056634" w:rsidRPr="00375127" w:rsidRDefault="00056634" w:rsidP="00056634">
      <w:pPr>
        <w:jc w:val="center"/>
        <w:rPr>
          <w:b/>
          <w:lang w:val="uk-UA"/>
        </w:rPr>
      </w:pPr>
    </w:p>
    <w:p w:rsidR="00FB29D1" w:rsidRPr="00922C3A" w:rsidRDefault="00FB29D1" w:rsidP="00056634">
      <w:pPr>
        <w:jc w:val="right"/>
        <w:rPr>
          <w:lang w:val="uk-UA"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56634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820A9"/>
    <w:rsid w:val="008C1409"/>
    <w:rsid w:val="008C7AAA"/>
    <w:rsid w:val="008D3A21"/>
    <w:rsid w:val="009162B9"/>
    <w:rsid w:val="00922C3A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9360C"/>
    <w:rsid w:val="00C96A99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15BB7"/>
    <w:rsid w:val="00F31BC3"/>
    <w:rsid w:val="00F60135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2024-05-31T07:16:00Z</dcterms:created>
  <dcterms:modified xsi:type="dcterms:W3CDTF">2024-05-31T07:16:00Z</dcterms:modified>
</cp:coreProperties>
</file>