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CD6" w:rsidRPr="00405CD6" w:rsidRDefault="00405CD6" w:rsidP="00405CD6">
      <w:pPr>
        <w:jc w:val="center"/>
        <w:rPr>
          <w:rFonts w:ascii="Times New Roman" w:hAnsi="Times New Roman" w:cs="Times New Roman"/>
          <w:b/>
        </w:rPr>
      </w:pPr>
      <w:r w:rsidRPr="00405CD6">
        <w:rPr>
          <w:rFonts w:ascii="Times New Roman" w:hAnsi="Times New Roman" w:cs="Times New Roman"/>
          <w:b/>
        </w:rPr>
        <w:t xml:space="preserve">Звіт секретаря Миргородської міської ради – Олександра </w:t>
      </w:r>
      <w:proofErr w:type="spellStart"/>
      <w:r w:rsidRPr="00405CD6">
        <w:rPr>
          <w:rFonts w:ascii="Times New Roman" w:hAnsi="Times New Roman" w:cs="Times New Roman"/>
          <w:b/>
        </w:rPr>
        <w:t>Гуржія</w:t>
      </w:r>
      <w:proofErr w:type="spellEnd"/>
      <w:r w:rsidRPr="00405CD6">
        <w:rPr>
          <w:rFonts w:ascii="Times New Roman" w:hAnsi="Times New Roman" w:cs="Times New Roman"/>
          <w:b/>
        </w:rPr>
        <w:t xml:space="preserve"> про роботу у 2024 році</w:t>
      </w:r>
    </w:p>
    <w:p w:rsidR="00670350" w:rsidRPr="00405CD6" w:rsidRDefault="00670350" w:rsidP="002D721B">
      <w:pPr>
        <w:jc w:val="both"/>
        <w:rPr>
          <w:rFonts w:ascii="Times New Roman" w:hAnsi="Times New Roman" w:cs="Times New Roman"/>
        </w:rPr>
      </w:pPr>
      <w:r w:rsidRPr="00405CD6">
        <w:rPr>
          <w:rFonts w:ascii="Times New Roman" w:hAnsi="Times New Roman" w:cs="Times New Roman"/>
        </w:rPr>
        <w:t>На виконання ст.16 ЗУ "Про статус депутатів місцевих рад" інформую про свою роботу, як депутата Миргородської міської ради.</w:t>
      </w:r>
    </w:p>
    <w:p w:rsidR="00670350" w:rsidRPr="00405CD6" w:rsidRDefault="00670350" w:rsidP="002D721B">
      <w:pPr>
        <w:jc w:val="both"/>
        <w:rPr>
          <w:rFonts w:ascii="Times New Roman" w:hAnsi="Times New Roman" w:cs="Times New Roman"/>
        </w:rPr>
      </w:pPr>
      <w:r w:rsidRPr="00405CD6">
        <w:rPr>
          <w:rFonts w:ascii="Times New Roman" w:hAnsi="Times New Roman" w:cs="Times New Roman"/>
        </w:rPr>
        <w:t>У жовтні 2020 року був обраний депутатом Миргородської міської ради від політичної партії "СЛУГА НАРОДУ".</w:t>
      </w:r>
    </w:p>
    <w:p w:rsidR="00670350" w:rsidRPr="00405CD6" w:rsidRDefault="00670350" w:rsidP="002D721B">
      <w:pPr>
        <w:jc w:val="both"/>
        <w:rPr>
          <w:rFonts w:ascii="Times New Roman" w:hAnsi="Times New Roman" w:cs="Times New Roman"/>
        </w:rPr>
      </w:pPr>
      <w:r w:rsidRPr="00405CD6">
        <w:rPr>
          <w:rFonts w:ascii="Times New Roman" w:hAnsi="Times New Roman" w:cs="Times New Roman"/>
        </w:rPr>
        <w:t>09 грудня 2020 року рішенням другої сесії Миргородської міської ради восьмого скликання був обраний на посаду секретаря Миргородської міської ради.</w:t>
      </w:r>
    </w:p>
    <w:p w:rsidR="00670350" w:rsidRPr="00405CD6" w:rsidRDefault="00670350" w:rsidP="002D721B">
      <w:pPr>
        <w:jc w:val="both"/>
        <w:rPr>
          <w:rFonts w:ascii="Times New Roman" w:hAnsi="Times New Roman" w:cs="Times New Roman"/>
        </w:rPr>
      </w:pPr>
      <w:r w:rsidRPr="00405CD6">
        <w:rPr>
          <w:rFonts w:ascii="Times New Roman" w:hAnsi="Times New Roman" w:cs="Times New Roman"/>
        </w:rPr>
        <w:t>Відповідно до своїх посадових обов'язків організовую підготовку сесій міської ради та питань, що виносяться на розгляд ради. Забезпечую своєчасне доведення рішень міської ради до виконавців і населення, організовую контроль за їх виконанням. Також координую діяльність постійних депутатських комісій ради та сприяю депутатам у здійсненні їх повноважень.</w:t>
      </w:r>
    </w:p>
    <w:p w:rsidR="00670350" w:rsidRPr="00405CD6" w:rsidRDefault="00703F33" w:rsidP="002D721B">
      <w:pPr>
        <w:jc w:val="both"/>
        <w:rPr>
          <w:rFonts w:ascii="Times New Roman" w:hAnsi="Times New Roman" w:cs="Times New Roman"/>
        </w:rPr>
      </w:pPr>
      <w:r w:rsidRPr="00405CD6">
        <w:rPr>
          <w:rFonts w:ascii="Times New Roman" w:hAnsi="Times New Roman" w:cs="Times New Roman"/>
        </w:rPr>
        <w:t>За 2024</w:t>
      </w:r>
      <w:r w:rsidR="00670350" w:rsidRPr="00405CD6">
        <w:rPr>
          <w:rFonts w:ascii="Times New Roman" w:hAnsi="Times New Roman" w:cs="Times New Roman"/>
        </w:rPr>
        <w:t xml:space="preserve"> рік було організовано </w:t>
      </w:r>
      <w:r w:rsidRPr="00405CD6">
        <w:rPr>
          <w:rFonts w:ascii="Times New Roman" w:hAnsi="Times New Roman" w:cs="Times New Roman"/>
        </w:rPr>
        <w:t>та проведено 14</w:t>
      </w:r>
      <w:r w:rsidR="00670350" w:rsidRPr="00405CD6">
        <w:rPr>
          <w:rFonts w:ascii="Times New Roman" w:hAnsi="Times New Roman" w:cs="Times New Roman"/>
        </w:rPr>
        <w:t xml:space="preserve"> сесій міської ради на яких розглянуто сотні важливих для нашої громади питань. Особисто взяв участь у всіх сесійних засіданнях ради та був присутній майже на всіх засіданнях постійних депутатських комісій. </w:t>
      </w:r>
    </w:p>
    <w:p w:rsidR="00670350" w:rsidRPr="00405CD6" w:rsidRDefault="00670350" w:rsidP="002D721B">
      <w:pPr>
        <w:jc w:val="both"/>
        <w:rPr>
          <w:rFonts w:ascii="Times New Roman" w:hAnsi="Times New Roman" w:cs="Times New Roman"/>
        </w:rPr>
      </w:pPr>
      <w:r w:rsidRPr="00405CD6">
        <w:rPr>
          <w:rFonts w:ascii="Times New Roman" w:hAnsi="Times New Roman" w:cs="Times New Roman"/>
        </w:rPr>
        <w:t xml:space="preserve">Беру безпосередню участь у підготовці та погодженні </w:t>
      </w:r>
      <w:proofErr w:type="spellStart"/>
      <w:r w:rsidRPr="00405CD6">
        <w:rPr>
          <w:rFonts w:ascii="Times New Roman" w:hAnsi="Times New Roman" w:cs="Times New Roman"/>
        </w:rPr>
        <w:t>проєктів</w:t>
      </w:r>
      <w:proofErr w:type="spellEnd"/>
      <w:r w:rsidRPr="00405CD6">
        <w:rPr>
          <w:rFonts w:ascii="Times New Roman" w:hAnsi="Times New Roman" w:cs="Times New Roman"/>
        </w:rPr>
        <w:t xml:space="preserve"> рішень ради. Особисто підготував та доповів на засіданнях ради ряд проектів рішень.</w:t>
      </w:r>
      <w:r w:rsidR="00703F33" w:rsidRPr="00405CD6">
        <w:rPr>
          <w:rFonts w:ascii="Times New Roman" w:hAnsi="Times New Roman" w:cs="Times New Roman"/>
        </w:rPr>
        <w:t xml:space="preserve"> Зокрема, щодо присвоєння почесного звання "Почесний громадянин Миргородської міської територіальної громади", внесення змін до складу постійних депутатських комісій ради, внесення змін до регламенту ради, надання дозволів на організацію співробітництва територіальних громад та затвердження договорів про співробітництво та ін.</w:t>
      </w:r>
    </w:p>
    <w:p w:rsidR="002C0E4A" w:rsidRPr="00405CD6" w:rsidRDefault="002C0E4A" w:rsidP="002D721B">
      <w:pPr>
        <w:jc w:val="both"/>
        <w:rPr>
          <w:rFonts w:ascii="Times New Roman" w:hAnsi="Times New Roman" w:cs="Times New Roman"/>
        </w:rPr>
      </w:pPr>
      <w:r w:rsidRPr="00405CD6">
        <w:rPr>
          <w:rFonts w:ascii="Times New Roman" w:hAnsi="Times New Roman" w:cs="Times New Roman"/>
        </w:rPr>
        <w:t>Також є членом виконавчого комітету Миргородської міської ради</w:t>
      </w:r>
      <w:r w:rsidR="00886C47" w:rsidRPr="00405CD6">
        <w:rPr>
          <w:rFonts w:ascii="Times New Roman" w:hAnsi="Times New Roman" w:cs="Times New Roman"/>
        </w:rPr>
        <w:t>.</w:t>
      </w:r>
    </w:p>
    <w:p w:rsidR="00670350" w:rsidRPr="00405CD6" w:rsidRDefault="00670350" w:rsidP="002D721B">
      <w:pPr>
        <w:jc w:val="both"/>
        <w:rPr>
          <w:rFonts w:ascii="Times New Roman" w:hAnsi="Times New Roman" w:cs="Times New Roman"/>
        </w:rPr>
      </w:pPr>
      <w:r w:rsidRPr="00405CD6">
        <w:rPr>
          <w:rFonts w:ascii="Times New Roman" w:hAnsi="Times New Roman" w:cs="Times New Roman"/>
        </w:rPr>
        <w:t>На засіданнях сесії</w:t>
      </w:r>
      <w:r w:rsidR="002C0E4A" w:rsidRPr="00405CD6">
        <w:rPr>
          <w:rFonts w:ascii="Times New Roman" w:hAnsi="Times New Roman" w:cs="Times New Roman"/>
        </w:rPr>
        <w:t xml:space="preserve"> міської ради та виконкому</w:t>
      </w:r>
      <w:r w:rsidRPr="00405CD6">
        <w:rPr>
          <w:rFonts w:ascii="Times New Roman" w:hAnsi="Times New Roman" w:cs="Times New Roman"/>
        </w:rPr>
        <w:t xml:space="preserve"> завжди підтримую важливі для громади рішення, а саме: затвердження бюджету, підтримки Збройних Сил України, фінансової підтримки комунальних підприємств, підтримки галузі охорони здоров'я,  а також підтримки програм соціального захисту, комплексної програми підтримки Захисників та Захисниць України, програм підтримки осв</w:t>
      </w:r>
      <w:r w:rsidR="00703F33" w:rsidRPr="00405CD6">
        <w:rPr>
          <w:rFonts w:ascii="Times New Roman" w:hAnsi="Times New Roman" w:cs="Times New Roman"/>
        </w:rPr>
        <w:t>іти, культури, молоді та спорту та цивільного захисту.</w:t>
      </w:r>
    </w:p>
    <w:p w:rsidR="00670350" w:rsidRPr="00405CD6" w:rsidRDefault="00670350" w:rsidP="002D721B">
      <w:pPr>
        <w:jc w:val="both"/>
        <w:rPr>
          <w:rFonts w:ascii="Times New Roman" w:hAnsi="Times New Roman" w:cs="Times New Roman"/>
        </w:rPr>
      </w:pPr>
      <w:r w:rsidRPr="00405CD6">
        <w:rPr>
          <w:rFonts w:ascii="Times New Roman" w:hAnsi="Times New Roman" w:cs="Times New Roman"/>
        </w:rPr>
        <w:t>Згідно з розпорядженням міського голови та рішень виконавчого комітету очолюю або є членом різних комісій та робочих гр</w:t>
      </w:r>
      <w:r w:rsidR="00703F33" w:rsidRPr="00405CD6">
        <w:rPr>
          <w:rFonts w:ascii="Times New Roman" w:hAnsi="Times New Roman" w:cs="Times New Roman"/>
        </w:rPr>
        <w:t xml:space="preserve">уп. Зокрема є головою конкурсної комісії на заміщення вакантних посад </w:t>
      </w:r>
      <w:r w:rsidRPr="00405CD6">
        <w:rPr>
          <w:rFonts w:ascii="Times New Roman" w:hAnsi="Times New Roman" w:cs="Times New Roman"/>
        </w:rPr>
        <w:t>, головою комісії по встановленню меморіальних дощок та пам'ятних знаків</w:t>
      </w:r>
      <w:r w:rsidR="00703F33" w:rsidRPr="00405CD6">
        <w:rPr>
          <w:rFonts w:ascii="Times New Roman" w:hAnsi="Times New Roman" w:cs="Times New Roman"/>
        </w:rPr>
        <w:t>, топонімічної комісії</w:t>
      </w:r>
      <w:r w:rsidR="00FB4F8D" w:rsidRPr="00405CD6">
        <w:rPr>
          <w:rFonts w:ascii="Times New Roman" w:hAnsi="Times New Roman" w:cs="Times New Roman"/>
        </w:rPr>
        <w:t xml:space="preserve">, </w:t>
      </w:r>
      <w:proofErr w:type="spellStart"/>
      <w:r w:rsidR="00FB4F8D" w:rsidRPr="00405CD6">
        <w:rPr>
          <w:rFonts w:ascii="Times New Roman" w:hAnsi="Times New Roman" w:cs="Times New Roman"/>
        </w:rPr>
        <w:t>комісії</w:t>
      </w:r>
      <w:proofErr w:type="spellEnd"/>
      <w:r w:rsidR="00FB4F8D" w:rsidRPr="00405CD6">
        <w:rPr>
          <w:rFonts w:ascii="Times New Roman" w:hAnsi="Times New Roman" w:cs="Times New Roman"/>
        </w:rPr>
        <w:t xml:space="preserve"> з оскарження актів, дій чи бездіяльності посадових осіб місцевого самоврядування</w:t>
      </w:r>
      <w:r w:rsidRPr="00405CD6">
        <w:rPr>
          <w:rFonts w:ascii="Times New Roman" w:hAnsi="Times New Roman" w:cs="Times New Roman"/>
        </w:rPr>
        <w:t xml:space="preserve"> та ін. Безпосередньо організовую роботу цих комісій та контролюю виконання прийнятих ними рішень. </w:t>
      </w:r>
    </w:p>
    <w:p w:rsidR="00670350" w:rsidRPr="00405CD6" w:rsidRDefault="00670350" w:rsidP="002D721B">
      <w:pPr>
        <w:jc w:val="both"/>
        <w:rPr>
          <w:rFonts w:ascii="Times New Roman" w:hAnsi="Times New Roman" w:cs="Times New Roman"/>
        </w:rPr>
      </w:pPr>
      <w:r w:rsidRPr="00405CD6">
        <w:rPr>
          <w:rFonts w:ascii="Times New Roman" w:hAnsi="Times New Roman" w:cs="Times New Roman"/>
        </w:rPr>
        <w:t>Крім того, відповідно до моїх посадових обов'язків</w:t>
      </w:r>
      <w:r w:rsidR="00703F33" w:rsidRPr="00405CD6">
        <w:rPr>
          <w:rFonts w:ascii="Times New Roman" w:hAnsi="Times New Roman" w:cs="Times New Roman"/>
        </w:rPr>
        <w:t xml:space="preserve"> у 2024</w:t>
      </w:r>
      <w:r w:rsidR="00886C47" w:rsidRPr="00405CD6">
        <w:rPr>
          <w:rFonts w:ascii="Times New Roman" w:hAnsi="Times New Roman" w:cs="Times New Roman"/>
        </w:rPr>
        <w:t xml:space="preserve"> році координував</w:t>
      </w:r>
      <w:r w:rsidRPr="00405CD6">
        <w:rPr>
          <w:rFonts w:ascii="Times New Roman" w:hAnsi="Times New Roman" w:cs="Times New Roman"/>
        </w:rPr>
        <w:t xml:space="preserve"> роботу відділу </w:t>
      </w:r>
      <w:r w:rsidR="00FB4F8D" w:rsidRPr="00405CD6">
        <w:rPr>
          <w:rFonts w:ascii="Times New Roman" w:hAnsi="Times New Roman" w:cs="Times New Roman"/>
        </w:rPr>
        <w:t>оборонної роботи, цивільного захисту та взаємодії з правоохоронними органами</w:t>
      </w:r>
      <w:r w:rsidRPr="00405CD6">
        <w:rPr>
          <w:rFonts w:ascii="Times New Roman" w:hAnsi="Times New Roman" w:cs="Times New Roman"/>
        </w:rPr>
        <w:t xml:space="preserve">, організаційного відділу, </w:t>
      </w:r>
      <w:proofErr w:type="spellStart"/>
      <w:r w:rsidRPr="00405CD6">
        <w:rPr>
          <w:rFonts w:ascii="Times New Roman" w:hAnsi="Times New Roman" w:cs="Times New Roman"/>
        </w:rPr>
        <w:t>в</w:t>
      </w:r>
      <w:r w:rsidR="00AF30FC" w:rsidRPr="00405CD6">
        <w:rPr>
          <w:rFonts w:ascii="Times New Roman" w:hAnsi="Times New Roman" w:cs="Times New Roman"/>
        </w:rPr>
        <w:t>ідділу</w:t>
      </w:r>
      <w:proofErr w:type="spellEnd"/>
      <w:r w:rsidR="00AF30FC" w:rsidRPr="00405CD6">
        <w:rPr>
          <w:rFonts w:ascii="Times New Roman" w:hAnsi="Times New Roman" w:cs="Times New Roman"/>
        </w:rPr>
        <w:t xml:space="preserve"> ведення реєстру виборців</w:t>
      </w:r>
      <w:r w:rsidRPr="00405CD6">
        <w:rPr>
          <w:rFonts w:ascii="Times New Roman" w:hAnsi="Times New Roman" w:cs="Times New Roman"/>
        </w:rPr>
        <w:t xml:space="preserve">, </w:t>
      </w:r>
      <w:r w:rsidR="00FB4F8D" w:rsidRPr="00405CD6">
        <w:rPr>
          <w:rFonts w:ascii="Times New Roman" w:hAnsi="Times New Roman" w:cs="Times New Roman"/>
        </w:rPr>
        <w:t>відділу у справах ветеранів</w:t>
      </w:r>
      <w:r w:rsidRPr="00405CD6">
        <w:rPr>
          <w:rFonts w:ascii="Times New Roman" w:hAnsi="Times New Roman" w:cs="Times New Roman"/>
        </w:rPr>
        <w:t xml:space="preserve">. </w:t>
      </w:r>
    </w:p>
    <w:p w:rsidR="00670350" w:rsidRPr="00405CD6" w:rsidRDefault="00670350" w:rsidP="002D721B">
      <w:pPr>
        <w:jc w:val="both"/>
        <w:rPr>
          <w:rFonts w:ascii="Times New Roman" w:hAnsi="Times New Roman" w:cs="Times New Roman"/>
        </w:rPr>
      </w:pPr>
      <w:r w:rsidRPr="00405CD6">
        <w:rPr>
          <w:rFonts w:ascii="Times New Roman" w:hAnsi="Times New Roman" w:cs="Times New Roman"/>
        </w:rPr>
        <w:t>В умовах воєнного стану велику увагу приділяю допомозі</w:t>
      </w:r>
      <w:r w:rsidR="00AF30FC" w:rsidRPr="00405CD6">
        <w:rPr>
          <w:rFonts w:ascii="Times New Roman" w:hAnsi="Times New Roman" w:cs="Times New Roman"/>
        </w:rPr>
        <w:t xml:space="preserve"> ЗСУ, нашим За</w:t>
      </w:r>
      <w:r w:rsidR="00FB4F8D" w:rsidRPr="00405CD6">
        <w:rPr>
          <w:rFonts w:ascii="Times New Roman" w:hAnsi="Times New Roman" w:cs="Times New Roman"/>
        </w:rPr>
        <w:t>хисникам та ВПО</w:t>
      </w:r>
      <w:r w:rsidRPr="00405CD6">
        <w:rPr>
          <w:rFonts w:ascii="Times New Roman" w:hAnsi="Times New Roman" w:cs="Times New Roman"/>
        </w:rPr>
        <w:t>.</w:t>
      </w:r>
      <w:r w:rsidR="00FB4F8D" w:rsidRPr="00405CD6">
        <w:rPr>
          <w:rFonts w:ascii="Times New Roman" w:hAnsi="Times New Roman" w:cs="Times New Roman"/>
        </w:rPr>
        <w:t xml:space="preserve"> В межах повноважень взаємодію з військовими частинами, </w:t>
      </w:r>
      <w:proofErr w:type="spellStart"/>
      <w:r w:rsidR="00FB4F8D" w:rsidRPr="00405CD6">
        <w:rPr>
          <w:rFonts w:ascii="Times New Roman" w:hAnsi="Times New Roman" w:cs="Times New Roman"/>
        </w:rPr>
        <w:t>РТЦКтаСП</w:t>
      </w:r>
      <w:proofErr w:type="spellEnd"/>
      <w:r w:rsidR="00FB4F8D" w:rsidRPr="00405CD6">
        <w:rPr>
          <w:rFonts w:ascii="Times New Roman" w:hAnsi="Times New Roman" w:cs="Times New Roman"/>
        </w:rPr>
        <w:t>, районною військовою адміністрацією з питань, що стосуються оборони, цивільного захисту та мобілізації.</w:t>
      </w:r>
      <w:r w:rsidR="00AF30FC" w:rsidRPr="00405CD6">
        <w:rPr>
          <w:rFonts w:ascii="Times New Roman" w:hAnsi="Times New Roman" w:cs="Times New Roman"/>
        </w:rPr>
        <w:t xml:space="preserve"> Майже щодня </w:t>
      </w:r>
      <w:proofErr w:type="spellStart"/>
      <w:r w:rsidR="00AF30FC" w:rsidRPr="00405CD6">
        <w:rPr>
          <w:rFonts w:ascii="Times New Roman" w:hAnsi="Times New Roman" w:cs="Times New Roman"/>
        </w:rPr>
        <w:t>комунікую</w:t>
      </w:r>
      <w:proofErr w:type="spellEnd"/>
      <w:r w:rsidR="00AF30FC" w:rsidRPr="00405CD6">
        <w:rPr>
          <w:rFonts w:ascii="Times New Roman" w:hAnsi="Times New Roman" w:cs="Times New Roman"/>
        </w:rPr>
        <w:t xml:space="preserve"> з військовими, членами їх роди</w:t>
      </w:r>
      <w:r w:rsidR="00886C47" w:rsidRPr="00405CD6">
        <w:rPr>
          <w:rFonts w:ascii="Times New Roman" w:hAnsi="Times New Roman" w:cs="Times New Roman"/>
        </w:rPr>
        <w:t>н, членами сімей загиблих</w:t>
      </w:r>
      <w:r w:rsidR="00AF30FC" w:rsidRPr="00405CD6">
        <w:rPr>
          <w:rFonts w:ascii="Times New Roman" w:hAnsi="Times New Roman" w:cs="Times New Roman"/>
        </w:rPr>
        <w:t xml:space="preserve">. Беру безпосередню участь в організації вшанування </w:t>
      </w:r>
      <w:proofErr w:type="spellStart"/>
      <w:r w:rsidR="00AF30FC" w:rsidRPr="00405CD6">
        <w:rPr>
          <w:rFonts w:ascii="Times New Roman" w:hAnsi="Times New Roman" w:cs="Times New Roman"/>
        </w:rPr>
        <w:t>пам</w:t>
      </w:r>
      <w:proofErr w:type="spellEnd"/>
      <w:r w:rsidR="00AF30FC" w:rsidRPr="00405CD6">
        <w:rPr>
          <w:rFonts w:ascii="Times New Roman" w:hAnsi="Times New Roman" w:cs="Times New Roman"/>
          <w:lang w:val="ru-RU"/>
        </w:rPr>
        <w:t>"</w:t>
      </w:r>
      <w:r w:rsidR="00AF30FC" w:rsidRPr="00405CD6">
        <w:rPr>
          <w:rFonts w:ascii="Times New Roman" w:hAnsi="Times New Roman" w:cs="Times New Roman"/>
        </w:rPr>
        <w:t>яті</w:t>
      </w:r>
      <w:r w:rsidR="00886C47" w:rsidRPr="00405CD6">
        <w:rPr>
          <w:rFonts w:ascii="Times New Roman" w:hAnsi="Times New Roman" w:cs="Times New Roman"/>
        </w:rPr>
        <w:t xml:space="preserve"> наших</w:t>
      </w:r>
      <w:r w:rsidR="00AF30FC" w:rsidRPr="00405CD6">
        <w:rPr>
          <w:rFonts w:ascii="Times New Roman" w:hAnsi="Times New Roman" w:cs="Times New Roman"/>
        </w:rPr>
        <w:t xml:space="preserve"> загиблих</w:t>
      </w:r>
      <w:r w:rsidR="00886C47" w:rsidRPr="00405CD6">
        <w:rPr>
          <w:rFonts w:ascii="Times New Roman" w:hAnsi="Times New Roman" w:cs="Times New Roman"/>
        </w:rPr>
        <w:t xml:space="preserve"> Героїв.</w:t>
      </w:r>
    </w:p>
    <w:p w:rsidR="00FB4F8D" w:rsidRPr="00405CD6" w:rsidRDefault="00FB4F8D" w:rsidP="002D721B">
      <w:pPr>
        <w:jc w:val="both"/>
        <w:rPr>
          <w:rFonts w:ascii="Times New Roman" w:hAnsi="Times New Roman" w:cs="Times New Roman"/>
        </w:rPr>
      </w:pPr>
      <w:r w:rsidRPr="00405CD6">
        <w:rPr>
          <w:rFonts w:ascii="Times New Roman" w:hAnsi="Times New Roman" w:cs="Times New Roman"/>
        </w:rPr>
        <w:t>У 2024 році безпосередньо займався створенням відділу у справах ветеранів та впровадження в громаді посади фахівця із супроводу ветеранів т</w:t>
      </w:r>
      <w:r w:rsidR="00405CD6" w:rsidRPr="00405CD6">
        <w:rPr>
          <w:rFonts w:ascii="Times New Roman" w:hAnsi="Times New Roman" w:cs="Times New Roman"/>
        </w:rPr>
        <w:t>а демобілізованих осіб.</w:t>
      </w:r>
      <w:r w:rsidRPr="00405CD6">
        <w:rPr>
          <w:rFonts w:ascii="Times New Roman" w:hAnsi="Times New Roman" w:cs="Times New Roman"/>
        </w:rPr>
        <w:t xml:space="preserve"> </w:t>
      </w:r>
      <w:proofErr w:type="spellStart"/>
      <w:r w:rsidRPr="00405CD6">
        <w:rPr>
          <w:rFonts w:ascii="Times New Roman" w:hAnsi="Times New Roman" w:cs="Times New Roman"/>
        </w:rPr>
        <w:t>Також</w:t>
      </w:r>
      <w:proofErr w:type="spellEnd"/>
      <w:r w:rsidRPr="00405CD6">
        <w:rPr>
          <w:rFonts w:ascii="Times New Roman" w:hAnsi="Times New Roman" w:cs="Times New Roman"/>
        </w:rPr>
        <w:t xml:space="preserve"> у 2024 році спільно з відділом у справах ветеранів, ветеранською спільнотою та громадськими організаціями ро</w:t>
      </w:r>
      <w:r w:rsidR="00405CD6" w:rsidRPr="00405CD6">
        <w:rPr>
          <w:rFonts w:ascii="Times New Roman" w:hAnsi="Times New Roman" w:cs="Times New Roman"/>
        </w:rPr>
        <w:t>зроблено та прийнято</w:t>
      </w:r>
      <w:r w:rsidRPr="00405CD6">
        <w:rPr>
          <w:rFonts w:ascii="Times New Roman" w:hAnsi="Times New Roman" w:cs="Times New Roman"/>
        </w:rPr>
        <w:t xml:space="preserve"> </w:t>
      </w:r>
      <w:r w:rsidRPr="00405CD6">
        <w:rPr>
          <w:rFonts w:ascii="Times New Roman" w:hAnsi="Times New Roman" w:cs="Times New Roman"/>
        </w:rPr>
        <w:lastRenderedPageBreak/>
        <w:t>рішення</w:t>
      </w:r>
      <w:r w:rsidR="00405CD6" w:rsidRPr="00405CD6">
        <w:rPr>
          <w:rFonts w:ascii="Times New Roman" w:hAnsi="Times New Roman" w:cs="Times New Roman"/>
        </w:rPr>
        <w:t xml:space="preserve"> виконавчого комітету про створення ради ветеранів та розпочато роботу по створенню у громаді ветеранського центру.</w:t>
      </w:r>
      <w:r w:rsidRPr="00405CD6">
        <w:rPr>
          <w:rFonts w:ascii="Times New Roman" w:hAnsi="Times New Roman" w:cs="Times New Roman"/>
        </w:rPr>
        <w:t xml:space="preserve"> </w:t>
      </w:r>
    </w:p>
    <w:p w:rsidR="00670350" w:rsidRPr="00405CD6" w:rsidRDefault="00670350" w:rsidP="002D721B">
      <w:pPr>
        <w:jc w:val="both"/>
        <w:rPr>
          <w:rFonts w:ascii="Times New Roman" w:hAnsi="Times New Roman" w:cs="Times New Roman"/>
        </w:rPr>
      </w:pPr>
      <w:r w:rsidRPr="00405CD6">
        <w:rPr>
          <w:rFonts w:ascii="Times New Roman" w:hAnsi="Times New Roman" w:cs="Times New Roman"/>
        </w:rPr>
        <w:t xml:space="preserve">У своїй роботі велику увагу приділяю комунікації із депутатським складом ради, членами виконавчого комітету, головами громадських організацій та жителями громади. Постійно проводжу прийом громадян та завжди намагаюся у межах своїх повноважень сприяти їм у вирішенні порушених питань. </w:t>
      </w:r>
    </w:p>
    <w:p w:rsidR="00670350" w:rsidRPr="00405CD6" w:rsidRDefault="00670350" w:rsidP="00405CD6">
      <w:pPr>
        <w:pStyle w:val="a5"/>
        <w:numPr>
          <w:ilvl w:val="0"/>
          <w:numId w:val="1"/>
        </w:numPr>
        <w:jc w:val="both"/>
        <w:rPr>
          <w:rFonts w:ascii="Times New Roman" w:hAnsi="Times New Roman" w:cs="Times New Roman"/>
        </w:rPr>
      </w:pPr>
      <w:r w:rsidRPr="00405CD6">
        <w:rPr>
          <w:rFonts w:ascii="Times New Roman" w:hAnsi="Times New Roman" w:cs="Times New Roman"/>
        </w:rPr>
        <w:t xml:space="preserve">Прийом громадян проводжу щомісячно в режимі "гарячої" телефонної лінії </w:t>
      </w:r>
      <w:r w:rsidR="00405CD6" w:rsidRPr="00405CD6">
        <w:rPr>
          <w:rFonts w:ascii="Times New Roman" w:hAnsi="Times New Roman" w:cs="Times New Roman"/>
        </w:rPr>
        <w:t xml:space="preserve">та шляхом здійснення особистого прийому </w:t>
      </w:r>
      <w:r w:rsidRPr="00405CD6">
        <w:rPr>
          <w:rFonts w:ascii="Times New Roman" w:hAnsi="Times New Roman" w:cs="Times New Roman"/>
        </w:rPr>
        <w:t>(за графіком</w:t>
      </w:r>
      <w:bookmarkStart w:id="0" w:name="_GoBack"/>
      <w:bookmarkEnd w:id="0"/>
      <w:r w:rsidRPr="00405CD6">
        <w:rPr>
          <w:rFonts w:ascii="Times New Roman" w:hAnsi="Times New Roman" w:cs="Times New Roman"/>
        </w:rPr>
        <w:t xml:space="preserve"> слідкуйте на офіційному сайті Миргородської міської ради). Також можна звертатися за тел.5-20-39 або через п</w:t>
      </w:r>
      <w:r w:rsidR="00405CD6" w:rsidRPr="00405CD6">
        <w:rPr>
          <w:rFonts w:ascii="Times New Roman" w:hAnsi="Times New Roman" w:cs="Times New Roman"/>
        </w:rPr>
        <w:t>овідомлення на електронну пошту міської ради</w:t>
      </w:r>
      <w:r w:rsidRPr="00405CD6">
        <w:rPr>
          <w:rFonts w:ascii="Times New Roman" w:hAnsi="Times New Roman" w:cs="Times New Roman"/>
        </w:rPr>
        <w:t>.</w:t>
      </w:r>
    </w:p>
    <w:p w:rsidR="00670350" w:rsidRPr="00405CD6" w:rsidRDefault="00670350" w:rsidP="00670350">
      <w:pPr>
        <w:rPr>
          <w:rFonts w:ascii="Times New Roman" w:hAnsi="Times New Roman" w:cs="Times New Roman"/>
        </w:rPr>
      </w:pPr>
      <w:r w:rsidRPr="00405CD6">
        <w:rPr>
          <w:rFonts w:ascii="Times New Roman" w:hAnsi="Times New Roman" w:cs="Times New Roman"/>
        </w:rPr>
        <w:t>Всім нам ПЕРЕМОГИ та МИРУ!!!</w:t>
      </w:r>
    </w:p>
    <w:p w:rsidR="000858A4" w:rsidRDefault="000858A4"/>
    <w:sectPr w:rsidR="000858A4" w:rsidSect="00405CD6">
      <w:pgSz w:w="11906" w:h="16838"/>
      <w:pgMar w:top="851"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30" type="#_x0000_t75" alt="✅" style="width:12pt;height:12pt;visibility:visible;mso-wrap-style:square" o:bullet="t">
        <v:imagedata r:id="rId1" o:title="✅"/>
      </v:shape>
    </w:pict>
  </w:numPicBullet>
  <w:abstractNum w:abstractNumId="0">
    <w:nsid w:val="234A016E"/>
    <w:multiLevelType w:val="hybridMultilevel"/>
    <w:tmpl w:val="F8FC9904"/>
    <w:lvl w:ilvl="0" w:tplc="C8CE0FF4">
      <w:start w:val="1"/>
      <w:numFmt w:val="bullet"/>
      <w:lvlText w:val=""/>
      <w:lvlPicBulletId w:val="0"/>
      <w:lvlJc w:val="left"/>
      <w:pPr>
        <w:tabs>
          <w:tab w:val="num" w:pos="720"/>
        </w:tabs>
        <w:ind w:left="720" w:hanging="360"/>
      </w:pPr>
      <w:rPr>
        <w:rFonts w:ascii="Symbol" w:hAnsi="Symbol" w:hint="default"/>
      </w:rPr>
    </w:lvl>
    <w:lvl w:ilvl="1" w:tplc="884098BC" w:tentative="1">
      <w:start w:val="1"/>
      <w:numFmt w:val="bullet"/>
      <w:lvlText w:val=""/>
      <w:lvlJc w:val="left"/>
      <w:pPr>
        <w:tabs>
          <w:tab w:val="num" w:pos="1440"/>
        </w:tabs>
        <w:ind w:left="1440" w:hanging="360"/>
      </w:pPr>
      <w:rPr>
        <w:rFonts w:ascii="Symbol" w:hAnsi="Symbol" w:hint="default"/>
      </w:rPr>
    </w:lvl>
    <w:lvl w:ilvl="2" w:tplc="DB9EDCB0" w:tentative="1">
      <w:start w:val="1"/>
      <w:numFmt w:val="bullet"/>
      <w:lvlText w:val=""/>
      <w:lvlJc w:val="left"/>
      <w:pPr>
        <w:tabs>
          <w:tab w:val="num" w:pos="2160"/>
        </w:tabs>
        <w:ind w:left="2160" w:hanging="360"/>
      </w:pPr>
      <w:rPr>
        <w:rFonts w:ascii="Symbol" w:hAnsi="Symbol" w:hint="default"/>
      </w:rPr>
    </w:lvl>
    <w:lvl w:ilvl="3" w:tplc="EAC2DC9E" w:tentative="1">
      <w:start w:val="1"/>
      <w:numFmt w:val="bullet"/>
      <w:lvlText w:val=""/>
      <w:lvlJc w:val="left"/>
      <w:pPr>
        <w:tabs>
          <w:tab w:val="num" w:pos="2880"/>
        </w:tabs>
        <w:ind w:left="2880" w:hanging="360"/>
      </w:pPr>
      <w:rPr>
        <w:rFonts w:ascii="Symbol" w:hAnsi="Symbol" w:hint="default"/>
      </w:rPr>
    </w:lvl>
    <w:lvl w:ilvl="4" w:tplc="4938603C" w:tentative="1">
      <w:start w:val="1"/>
      <w:numFmt w:val="bullet"/>
      <w:lvlText w:val=""/>
      <w:lvlJc w:val="left"/>
      <w:pPr>
        <w:tabs>
          <w:tab w:val="num" w:pos="3600"/>
        </w:tabs>
        <w:ind w:left="3600" w:hanging="360"/>
      </w:pPr>
      <w:rPr>
        <w:rFonts w:ascii="Symbol" w:hAnsi="Symbol" w:hint="default"/>
      </w:rPr>
    </w:lvl>
    <w:lvl w:ilvl="5" w:tplc="45A8B29A" w:tentative="1">
      <w:start w:val="1"/>
      <w:numFmt w:val="bullet"/>
      <w:lvlText w:val=""/>
      <w:lvlJc w:val="left"/>
      <w:pPr>
        <w:tabs>
          <w:tab w:val="num" w:pos="4320"/>
        </w:tabs>
        <w:ind w:left="4320" w:hanging="360"/>
      </w:pPr>
      <w:rPr>
        <w:rFonts w:ascii="Symbol" w:hAnsi="Symbol" w:hint="default"/>
      </w:rPr>
    </w:lvl>
    <w:lvl w:ilvl="6" w:tplc="3E56CFE8" w:tentative="1">
      <w:start w:val="1"/>
      <w:numFmt w:val="bullet"/>
      <w:lvlText w:val=""/>
      <w:lvlJc w:val="left"/>
      <w:pPr>
        <w:tabs>
          <w:tab w:val="num" w:pos="5040"/>
        </w:tabs>
        <w:ind w:left="5040" w:hanging="360"/>
      </w:pPr>
      <w:rPr>
        <w:rFonts w:ascii="Symbol" w:hAnsi="Symbol" w:hint="default"/>
      </w:rPr>
    </w:lvl>
    <w:lvl w:ilvl="7" w:tplc="993C0DEC" w:tentative="1">
      <w:start w:val="1"/>
      <w:numFmt w:val="bullet"/>
      <w:lvlText w:val=""/>
      <w:lvlJc w:val="left"/>
      <w:pPr>
        <w:tabs>
          <w:tab w:val="num" w:pos="5760"/>
        </w:tabs>
        <w:ind w:left="5760" w:hanging="360"/>
      </w:pPr>
      <w:rPr>
        <w:rFonts w:ascii="Symbol" w:hAnsi="Symbol" w:hint="default"/>
      </w:rPr>
    </w:lvl>
    <w:lvl w:ilvl="8" w:tplc="8BB8AA1C"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26B"/>
    <w:rsid w:val="000858A4"/>
    <w:rsid w:val="002C0E4A"/>
    <w:rsid w:val="002D721B"/>
    <w:rsid w:val="003B66CA"/>
    <w:rsid w:val="00405CD6"/>
    <w:rsid w:val="00670350"/>
    <w:rsid w:val="00703F33"/>
    <w:rsid w:val="00886C47"/>
    <w:rsid w:val="00AF30FC"/>
    <w:rsid w:val="00DD426B"/>
    <w:rsid w:val="00FB4F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703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70350"/>
    <w:rPr>
      <w:rFonts w:ascii="Tahoma" w:hAnsi="Tahoma" w:cs="Tahoma"/>
      <w:sz w:val="16"/>
      <w:szCs w:val="16"/>
    </w:rPr>
  </w:style>
  <w:style w:type="paragraph" w:styleId="a5">
    <w:name w:val="List Paragraph"/>
    <w:basedOn w:val="a"/>
    <w:uiPriority w:val="34"/>
    <w:qFormat/>
    <w:rsid w:val="00405C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703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70350"/>
    <w:rPr>
      <w:rFonts w:ascii="Tahoma" w:hAnsi="Tahoma" w:cs="Tahoma"/>
      <w:sz w:val="16"/>
      <w:szCs w:val="16"/>
    </w:rPr>
  </w:style>
  <w:style w:type="paragraph" w:styleId="a5">
    <w:name w:val="List Paragraph"/>
    <w:basedOn w:val="a"/>
    <w:uiPriority w:val="34"/>
    <w:qFormat/>
    <w:rsid w:val="00405C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611989">
      <w:bodyDiv w:val="1"/>
      <w:marLeft w:val="0"/>
      <w:marRight w:val="0"/>
      <w:marTop w:val="0"/>
      <w:marBottom w:val="0"/>
      <w:divBdr>
        <w:top w:val="none" w:sz="0" w:space="0" w:color="auto"/>
        <w:left w:val="none" w:sz="0" w:space="0" w:color="auto"/>
        <w:bottom w:val="none" w:sz="0" w:space="0" w:color="auto"/>
        <w:right w:val="none" w:sz="0" w:space="0" w:color="auto"/>
      </w:divBdr>
      <w:divsChild>
        <w:div w:id="482895669">
          <w:marLeft w:val="0"/>
          <w:marRight w:val="0"/>
          <w:marTop w:val="0"/>
          <w:marBottom w:val="0"/>
          <w:divBdr>
            <w:top w:val="none" w:sz="0" w:space="0" w:color="auto"/>
            <w:left w:val="none" w:sz="0" w:space="0" w:color="auto"/>
            <w:bottom w:val="none" w:sz="0" w:space="0" w:color="auto"/>
            <w:right w:val="none" w:sz="0" w:space="0" w:color="auto"/>
          </w:divBdr>
        </w:div>
        <w:div w:id="31157021">
          <w:marLeft w:val="0"/>
          <w:marRight w:val="0"/>
          <w:marTop w:val="0"/>
          <w:marBottom w:val="0"/>
          <w:divBdr>
            <w:top w:val="none" w:sz="0" w:space="0" w:color="auto"/>
            <w:left w:val="none" w:sz="0" w:space="0" w:color="auto"/>
            <w:bottom w:val="none" w:sz="0" w:space="0" w:color="auto"/>
            <w:right w:val="none" w:sz="0" w:space="0" w:color="auto"/>
          </w:divBdr>
        </w:div>
        <w:div w:id="1911379455">
          <w:marLeft w:val="0"/>
          <w:marRight w:val="0"/>
          <w:marTop w:val="0"/>
          <w:marBottom w:val="0"/>
          <w:divBdr>
            <w:top w:val="none" w:sz="0" w:space="0" w:color="auto"/>
            <w:left w:val="none" w:sz="0" w:space="0" w:color="auto"/>
            <w:bottom w:val="none" w:sz="0" w:space="0" w:color="auto"/>
            <w:right w:val="none" w:sz="0" w:space="0" w:color="auto"/>
          </w:divBdr>
        </w:div>
        <w:div w:id="1194538206">
          <w:marLeft w:val="0"/>
          <w:marRight w:val="0"/>
          <w:marTop w:val="0"/>
          <w:marBottom w:val="0"/>
          <w:divBdr>
            <w:top w:val="none" w:sz="0" w:space="0" w:color="auto"/>
            <w:left w:val="none" w:sz="0" w:space="0" w:color="auto"/>
            <w:bottom w:val="none" w:sz="0" w:space="0" w:color="auto"/>
            <w:right w:val="none" w:sz="0" w:space="0" w:color="auto"/>
          </w:divBdr>
        </w:div>
        <w:div w:id="1141461610">
          <w:marLeft w:val="0"/>
          <w:marRight w:val="0"/>
          <w:marTop w:val="0"/>
          <w:marBottom w:val="0"/>
          <w:divBdr>
            <w:top w:val="none" w:sz="0" w:space="0" w:color="auto"/>
            <w:left w:val="none" w:sz="0" w:space="0" w:color="auto"/>
            <w:bottom w:val="none" w:sz="0" w:space="0" w:color="auto"/>
            <w:right w:val="none" w:sz="0" w:space="0" w:color="auto"/>
          </w:divBdr>
        </w:div>
        <w:div w:id="1543786532">
          <w:marLeft w:val="0"/>
          <w:marRight w:val="0"/>
          <w:marTop w:val="0"/>
          <w:marBottom w:val="0"/>
          <w:divBdr>
            <w:top w:val="none" w:sz="0" w:space="0" w:color="auto"/>
            <w:left w:val="none" w:sz="0" w:space="0" w:color="auto"/>
            <w:bottom w:val="none" w:sz="0" w:space="0" w:color="auto"/>
            <w:right w:val="none" w:sz="0" w:space="0" w:color="auto"/>
          </w:divBdr>
        </w:div>
        <w:div w:id="548690433">
          <w:marLeft w:val="0"/>
          <w:marRight w:val="0"/>
          <w:marTop w:val="0"/>
          <w:marBottom w:val="0"/>
          <w:divBdr>
            <w:top w:val="none" w:sz="0" w:space="0" w:color="auto"/>
            <w:left w:val="none" w:sz="0" w:space="0" w:color="auto"/>
            <w:bottom w:val="none" w:sz="0" w:space="0" w:color="auto"/>
            <w:right w:val="none" w:sz="0" w:space="0" w:color="auto"/>
          </w:divBdr>
        </w:div>
        <w:div w:id="2113085911">
          <w:marLeft w:val="0"/>
          <w:marRight w:val="0"/>
          <w:marTop w:val="0"/>
          <w:marBottom w:val="0"/>
          <w:divBdr>
            <w:top w:val="none" w:sz="0" w:space="0" w:color="auto"/>
            <w:left w:val="none" w:sz="0" w:space="0" w:color="auto"/>
            <w:bottom w:val="none" w:sz="0" w:space="0" w:color="auto"/>
            <w:right w:val="none" w:sz="0" w:space="0" w:color="auto"/>
          </w:divBdr>
        </w:div>
        <w:div w:id="1206991258">
          <w:marLeft w:val="0"/>
          <w:marRight w:val="0"/>
          <w:marTop w:val="0"/>
          <w:marBottom w:val="0"/>
          <w:divBdr>
            <w:top w:val="none" w:sz="0" w:space="0" w:color="auto"/>
            <w:left w:val="none" w:sz="0" w:space="0" w:color="auto"/>
            <w:bottom w:val="none" w:sz="0" w:space="0" w:color="auto"/>
            <w:right w:val="none" w:sz="0" w:space="0" w:color="auto"/>
          </w:divBdr>
        </w:div>
        <w:div w:id="1646426621">
          <w:marLeft w:val="0"/>
          <w:marRight w:val="0"/>
          <w:marTop w:val="0"/>
          <w:marBottom w:val="0"/>
          <w:divBdr>
            <w:top w:val="none" w:sz="0" w:space="0" w:color="auto"/>
            <w:left w:val="none" w:sz="0" w:space="0" w:color="auto"/>
            <w:bottom w:val="none" w:sz="0" w:space="0" w:color="auto"/>
            <w:right w:val="none" w:sz="0" w:space="0" w:color="auto"/>
          </w:divBdr>
        </w:div>
        <w:div w:id="321274126">
          <w:marLeft w:val="0"/>
          <w:marRight w:val="0"/>
          <w:marTop w:val="0"/>
          <w:marBottom w:val="0"/>
          <w:divBdr>
            <w:top w:val="none" w:sz="0" w:space="0" w:color="auto"/>
            <w:left w:val="none" w:sz="0" w:space="0" w:color="auto"/>
            <w:bottom w:val="none" w:sz="0" w:space="0" w:color="auto"/>
            <w:right w:val="none" w:sz="0" w:space="0" w:color="auto"/>
          </w:divBdr>
        </w:div>
        <w:div w:id="1555267248">
          <w:marLeft w:val="0"/>
          <w:marRight w:val="0"/>
          <w:marTop w:val="0"/>
          <w:marBottom w:val="0"/>
          <w:divBdr>
            <w:top w:val="none" w:sz="0" w:space="0" w:color="auto"/>
            <w:left w:val="none" w:sz="0" w:space="0" w:color="auto"/>
            <w:bottom w:val="none" w:sz="0" w:space="0" w:color="auto"/>
            <w:right w:val="none" w:sz="0" w:space="0" w:color="auto"/>
          </w:divBdr>
        </w:div>
        <w:div w:id="15051256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2667</Words>
  <Characters>1521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Gurzhiy</dc:creator>
  <cp:keywords/>
  <dc:description/>
  <cp:lastModifiedBy>Gurzhiy</cp:lastModifiedBy>
  <cp:revision>6</cp:revision>
  <dcterms:created xsi:type="dcterms:W3CDTF">2023-12-28T14:56:00Z</dcterms:created>
  <dcterms:modified xsi:type="dcterms:W3CDTF">2024-12-30T12:53:00Z</dcterms:modified>
</cp:coreProperties>
</file>