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EED2" w14:textId="77777777" w:rsidR="001A6ADE" w:rsidRPr="00594CED" w:rsidRDefault="001A6ADE" w:rsidP="001A6ADE">
      <w:pPr>
        <w:suppressAutoHyphens/>
        <w:ind w:left="6096" w:firstLine="3"/>
        <w:jc w:val="right"/>
        <w:rPr>
          <w:bCs/>
          <w:vanish/>
          <w:lang w:eastAsia="ar-SA"/>
        </w:rPr>
      </w:pPr>
      <w:proofErr w:type="spellStart"/>
      <w:r w:rsidRPr="00594CED">
        <w:rPr>
          <w:bCs/>
          <w:lang w:eastAsia="ar-SA"/>
        </w:rPr>
        <w:t>Додаток</w:t>
      </w:r>
      <w:proofErr w:type="spellEnd"/>
      <w:r w:rsidRPr="00594CED">
        <w:rPr>
          <w:bCs/>
          <w:lang w:eastAsia="ar-SA"/>
        </w:rPr>
        <w:t xml:space="preserve"> 1</w:t>
      </w:r>
    </w:p>
    <w:p w14:paraId="5D98D371" w14:textId="77777777" w:rsidR="001A6ADE" w:rsidRPr="00594CED" w:rsidRDefault="001A6ADE" w:rsidP="001A6ADE">
      <w:pPr>
        <w:suppressAutoHyphens/>
        <w:jc w:val="right"/>
        <w:rPr>
          <w:bCs/>
          <w:vanish/>
          <w:lang w:eastAsia="ar-SA"/>
        </w:rPr>
      </w:pPr>
    </w:p>
    <w:p w14:paraId="4AF47822" w14:textId="77777777" w:rsidR="001A6ADE" w:rsidRPr="00594CED" w:rsidRDefault="001A6ADE" w:rsidP="001A6ADE">
      <w:pPr>
        <w:suppressAutoHyphens/>
        <w:jc w:val="right"/>
        <w:rPr>
          <w:bCs/>
          <w:vanish/>
          <w:lang w:eastAsia="ar-SA"/>
        </w:rPr>
      </w:pPr>
    </w:p>
    <w:p w14:paraId="1FB18147" w14:textId="77777777" w:rsidR="001A6ADE" w:rsidRPr="00594CED" w:rsidRDefault="001A6ADE" w:rsidP="001A6ADE">
      <w:pPr>
        <w:suppressAutoHyphens/>
        <w:jc w:val="right"/>
        <w:rPr>
          <w:bCs/>
          <w:vanish/>
          <w:lang w:eastAsia="ar-SA"/>
        </w:rPr>
      </w:pPr>
    </w:p>
    <w:p w14:paraId="77B93ADC" w14:textId="77777777" w:rsidR="001A6ADE" w:rsidRPr="00594CED" w:rsidRDefault="001A6ADE" w:rsidP="001A6ADE">
      <w:pPr>
        <w:suppressAutoHyphens/>
        <w:jc w:val="right"/>
        <w:rPr>
          <w:bCs/>
          <w:vanish/>
          <w:lang w:eastAsia="ar-SA"/>
        </w:rPr>
      </w:pPr>
    </w:p>
    <w:p w14:paraId="1814015C" w14:textId="77777777" w:rsidR="001A6ADE" w:rsidRPr="00594CED" w:rsidRDefault="001A6ADE" w:rsidP="001A6ADE">
      <w:pPr>
        <w:suppressAutoHyphens/>
        <w:jc w:val="right"/>
        <w:rPr>
          <w:bCs/>
          <w:vanish/>
          <w:lang w:eastAsia="ar-SA"/>
        </w:rPr>
      </w:pPr>
    </w:p>
    <w:p w14:paraId="5284EE94" w14:textId="77777777" w:rsidR="001A6ADE" w:rsidRPr="00594CED" w:rsidRDefault="001A6ADE" w:rsidP="001A6ADE">
      <w:pPr>
        <w:suppressAutoHyphens/>
        <w:jc w:val="right"/>
        <w:rPr>
          <w:bCs/>
          <w:vanish/>
        </w:rPr>
      </w:pPr>
    </w:p>
    <w:p w14:paraId="50C17A88" w14:textId="77777777" w:rsidR="001A6ADE" w:rsidRPr="00594CED" w:rsidRDefault="001A6ADE" w:rsidP="001A6ADE">
      <w:pPr>
        <w:suppressAutoHyphens/>
        <w:jc w:val="right"/>
        <w:rPr>
          <w:bCs/>
          <w:vanish/>
        </w:rPr>
      </w:pPr>
    </w:p>
    <w:p w14:paraId="29869A49" w14:textId="77777777" w:rsidR="001A6ADE" w:rsidRPr="00594CED" w:rsidRDefault="001A6ADE" w:rsidP="001A6ADE">
      <w:pPr>
        <w:suppressAutoHyphens/>
        <w:jc w:val="right"/>
        <w:rPr>
          <w:bCs/>
          <w:vanish/>
        </w:rPr>
      </w:pPr>
    </w:p>
    <w:p w14:paraId="2BD9A50F" w14:textId="77777777" w:rsidR="001A6ADE" w:rsidRPr="00594CED" w:rsidRDefault="001A6ADE" w:rsidP="001A6ADE">
      <w:pPr>
        <w:suppressAutoHyphens/>
        <w:jc w:val="right"/>
        <w:rPr>
          <w:bCs/>
          <w:vanish/>
        </w:rPr>
      </w:pPr>
    </w:p>
    <w:p w14:paraId="579DEF50" w14:textId="77777777" w:rsidR="001A6ADE" w:rsidRPr="00594CED" w:rsidRDefault="001A6ADE" w:rsidP="001A6ADE">
      <w:pPr>
        <w:suppressAutoHyphens/>
        <w:jc w:val="right"/>
        <w:rPr>
          <w:bCs/>
          <w:vanish/>
        </w:rPr>
      </w:pPr>
    </w:p>
    <w:p w14:paraId="60F2B91C" w14:textId="77777777" w:rsidR="001A6ADE" w:rsidRPr="00594CED" w:rsidRDefault="001A6ADE" w:rsidP="001A6ADE">
      <w:pPr>
        <w:suppressAutoHyphens/>
        <w:jc w:val="right"/>
        <w:rPr>
          <w:bCs/>
          <w:vanish/>
        </w:rPr>
      </w:pPr>
    </w:p>
    <w:p w14:paraId="5AB45A56" w14:textId="77777777" w:rsidR="001A6ADE" w:rsidRPr="00594CED" w:rsidRDefault="001A6ADE" w:rsidP="001A6ADE">
      <w:pPr>
        <w:suppressAutoHyphens/>
        <w:jc w:val="right"/>
        <w:rPr>
          <w:bCs/>
          <w:vanish/>
        </w:rPr>
      </w:pPr>
    </w:p>
    <w:p w14:paraId="53FA760C" w14:textId="77777777" w:rsidR="001A6ADE" w:rsidRPr="00594CED" w:rsidRDefault="001A6ADE" w:rsidP="001A6ADE">
      <w:pPr>
        <w:suppressAutoHyphens/>
        <w:jc w:val="right"/>
        <w:rPr>
          <w:bCs/>
          <w:vanish/>
        </w:rPr>
      </w:pPr>
    </w:p>
    <w:p w14:paraId="4A8F9E46" w14:textId="77777777" w:rsidR="001A6ADE" w:rsidRPr="00594CED" w:rsidRDefault="001A6ADE" w:rsidP="001A6ADE">
      <w:pPr>
        <w:suppressAutoHyphens/>
        <w:jc w:val="right"/>
        <w:rPr>
          <w:bCs/>
          <w:vanish/>
        </w:rPr>
      </w:pPr>
    </w:p>
    <w:p w14:paraId="02B7BD33" w14:textId="77777777" w:rsidR="001A6ADE" w:rsidRPr="00594CED" w:rsidRDefault="001A6ADE" w:rsidP="001A6ADE">
      <w:pPr>
        <w:suppressAutoHyphens/>
        <w:jc w:val="right"/>
        <w:rPr>
          <w:bCs/>
          <w:vanish/>
        </w:rPr>
      </w:pPr>
    </w:p>
    <w:p w14:paraId="5DE1F1DE" w14:textId="77777777" w:rsidR="001A6ADE" w:rsidRPr="00594CED" w:rsidRDefault="001A6ADE" w:rsidP="001A6ADE">
      <w:pPr>
        <w:suppressAutoHyphens/>
        <w:jc w:val="right"/>
        <w:rPr>
          <w:bCs/>
          <w:vanish/>
        </w:rPr>
      </w:pPr>
    </w:p>
    <w:p w14:paraId="4008AF29" w14:textId="77777777" w:rsidR="001A6ADE" w:rsidRPr="00594CED" w:rsidRDefault="001A6ADE" w:rsidP="001A6ADE">
      <w:pPr>
        <w:suppressAutoHyphens/>
        <w:jc w:val="right"/>
        <w:rPr>
          <w:bCs/>
          <w:vanish/>
        </w:rPr>
      </w:pPr>
    </w:p>
    <w:p w14:paraId="28349CC0" w14:textId="77777777" w:rsidR="001A6ADE" w:rsidRPr="00594CED" w:rsidRDefault="001A6ADE" w:rsidP="001A6ADE">
      <w:pPr>
        <w:suppressAutoHyphens/>
        <w:jc w:val="right"/>
        <w:rPr>
          <w:bCs/>
          <w:vanish/>
          <w:lang w:eastAsia="ar-SA"/>
        </w:rPr>
      </w:pPr>
    </w:p>
    <w:p w14:paraId="056E37F6" w14:textId="77777777" w:rsidR="001A6ADE" w:rsidRPr="00594CED" w:rsidRDefault="001A6ADE" w:rsidP="001A6ADE">
      <w:pPr>
        <w:suppressAutoHyphens/>
        <w:jc w:val="right"/>
        <w:rPr>
          <w:bCs/>
          <w:vanish/>
          <w:lang w:eastAsia="ar-SA"/>
        </w:rPr>
      </w:pPr>
    </w:p>
    <w:p w14:paraId="70659368" w14:textId="77777777" w:rsidR="001A6ADE" w:rsidRPr="00594CED" w:rsidRDefault="001A6ADE" w:rsidP="001A6ADE">
      <w:pPr>
        <w:suppressAutoHyphens/>
        <w:jc w:val="right"/>
        <w:rPr>
          <w:bCs/>
          <w:vanish/>
          <w:lang w:eastAsia="ar-SA"/>
        </w:rPr>
      </w:pPr>
    </w:p>
    <w:p w14:paraId="03D50215" w14:textId="77777777" w:rsidR="001A6ADE" w:rsidRPr="00594CED" w:rsidRDefault="001A6ADE" w:rsidP="001A6ADE">
      <w:pPr>
        <w:suppressAutoHyphens/>
        <w:jc w:val="right"/>
        <w:rPr>
          <w:bCs/>
          <w:vanish/>
          <w:lang w:eastAsia="ar-SA"/>
        </w:rPr>
      </w:pPr>
    </w:p>
    <w:p w14:paraId="1DBD9880" w14:textId="77777777" w:rsidR="001A6ADE" w:rsidRPr="00594CED" w:rsidRDefault="001A6ADE" w:rsidP="001A6ADE">
      <w:pPr>
        <w:suppressAutoHyphens/>
        <w:jc w:val="right"/>
        <w:rPr>
          <w:bCs/>
          <w:vanish/>
          <w:lang w:eastAsia="ar-SA"/>
        </w:rPr>
      </w:pPr>
    </w:p>
    <w:p w14:paraId="0D903B2C" w14:textId="77777777" w:rsidR="001A6ADE" w:rsidRPr="00594CED" w:rsidRDefault="001A6ADE" w:rsidP="001A6ADE">
      <w:pPr>
        <w:suppressAutoHyphens/>
        <w:jc w:val="right"/>
        <w:rPr>
          <w:bCs/>
          <w:vanish/>
          <w:lang w:eastAsia="ar-SA"/>
        </w:rPr>
      </w:pPr>
    </w:p>
    <w:p w14:paraId="406A95B1" w14:textId="77777777" w:rsidR="001A6ADE" w:rsidRDefault="001A6ADE" w:rsidP="001A6ADE">
      <w:pPr>
        <w:suppressAutoHyphens/>
        <w:jc w:val="right"/>
        <w:rPr>
          <w:bCs/>
          <w:lang w:eastAsia="ar-SA"/>
        </w:rPr>
      </w:pPr>
      <w:r w:rsidRPr="00594CED">
        <w:rPr>
          <w:bCs/>
          <w:lang w:eastAsia="ar-SA"/>
        </w:rPr>
        <w:tab/>
      </w:r>
      <w:r w:rsidRPr="00594CED">
        <w:rPr>
          <w:bCs/>
          <w:lang w:eastAsia="ar-SA"/>
        </w:rPr>
        <w:tab/>
      </w:r>
    </w:p>
    <w:p w14:paraId="713AC433" w14:textId="4138BDC4" w:rsidR="001A6ADE" w:rsidRPr="00594CED" w:rsidRDefault="001A6ADE" w:rsidP="001A6ADE">
      <w:pPr>
        <w:suppressAutoHyphens/>
        <w:jc w:val="right"/>
        <w:rPr>
          <w:bCs/>
          <w:lang w:eastAsia="ar-SA"/>
        </w:rPr>
      </w:pPr>
      <w:r w:rsidRPr="00594CED">
        <w:rPr>
          <w:bCs/>
          <w:lang w:val="uk-UA" w:eastAsia="ar-SA"/>
        </w:rPr>
        <w:t xml:space="preserve">до </w:t>
      </w:r>
      <w:proofErr w:type="spellStart"/>
      <w:r>
        <w:rPr>
          <w:bCs/>
          <w:lang w:eastAsia="ar-SA"/>
        </w:rPr>
        <w:t>рішення</w:t>
      </w:r>
      <w:proofErr w:type="spellEnd"/>
      <w:r>
        <w:rPr>
          <w:bCs/>
          <w:lang w:eastAsia="ar-SA"/>
        </w:rPr>
        <w:t xml:space="preserve"> </w:t>
      </w:r>
      <w:proofErr w:type="spellStart"/>
      <w:r w:rsidRPr="00594CED">
        <w:rPr>
          <w:bCs/>
          <w:lang w:eastAsia="ar-SA"/>
        </w:rPr>
        <w:t>виконавчого</w:t>
      </w:r>
      <w:proofErr w:type="spellEnd"/>
      <w:r w:rsidRPr="00594CED">
        <w:rPr>
          <w:bCs/>
          <w:lang w:eastAsia="ar-SA"/>
        </w:rPr>
        <w:t xml:space="preserve"> </w:t>
      </w:r>
      <w:proofErr w:type="spellStart"/>
      <w:r w:rsidRPr="00594CED">
        <w:rPr>
          <w:bCs/>
          <w:lang w:eastAsia="ar-SA"/>
        </w:rPr>
        <w:t>комітету</w:t>
      </w:r>
      <w:proofErr w:type="spellEnd"/>
    </w:p>
    <w:p w14:paraId="7685C1B9" w14:textId="77777777" w:rsidR="001A6ADE" w:rsidRPr="00594CED" w:rsidRDefault="001A6ADE" w:rsidP="001A6ADE">
      <w:pPr>
        <w:tabs>
          <w:tab w:val="right" w:pos="9355"/>
        </w:tabs>
        <w:ind w:left="5103"/>
        <w:jc w:val="center"/>
        <w:rPr>
          <w:rFonts w:eastAsia="Calibri"/>
          <w:bCs/>
          <w:lang w:val="x-none" w:eastAsia="en-US"/>
        </w:rPr>
      </w:pPr>
      <w:r>
        <w:rPr>
          <w:rFonts w:eastAsia="Calibri"/>
          <w:bCs/>
          <w:lang w:val="uk-UA" w:eastAsia="en-US"/>
        </w:rPr>
        <w:t xml:space="preserve">         </w:t>
      </w:r>
      <w:proofErr w:type="spellStart"/>
      <w:r w:rsidRPr="00594CED">
        <w:rPr>
          <w:rFonts w:eastAsia="Calibri"/>
          <w:bCs/>
          <w:lang w:val="x-none" w:eastAsia="en-US"/>
        </w:rPr>
        <w:t>Миргородської</w:t>
      </w:r>
      <w:proofErr w:type="spellEnd"/>
      <w:r w:rsidRPr="00594CED">
        <w:rPr>
          <w:rFonts w:eastAsia="Calibri"/>
          <w:bCs/>
          <w:lang w:val="x-none" w:eastAsia="en-US"/>
        </w:rPr>
        <w:t xml:space="preserve"> </w:t>
      </w:r>
      <w:proofErr w:type="spellStart"/>
      <w:r w:rsidRPr="00594CED">
        <w:rPr>
          <w:rFonts w:eastAsia="Calibri"/>
          <w:bCs/>
          <w:lang w:val="x-none" w:eastAsia="en-US"/>
        </w:rPr>
        <w:t>міської</w:t>
      </w:r>
      <w:proofErr w:type="spellEnd"/>
      <w:r w:rsidRPr="00594CED">
        <w:rPr>
          <w:rFonts w:eastAsia="Calibri"/>
          <w:bCs/>
          <w:lang w:val="x-none" w:eastAsia="en-US"/>
        </w:rPr>
        <w:t xml:space="preserve"> ради</w:t>
      </w:r>
    </w:p>
    <w:p w14:paraId="0465D750" w14:textId="77777777" w:rsidR="001A6ADE" w:rsidRPr="00594CED" w:rsidRDefault="001A6ADE" w:rsidP="001A6ADE">
      <w:pPr>
        <w:tabs>
          <w:tab w:val="left" w:pos="6096"/>
        </w:tabs>
        <w:suppressAutoHyphens/>
        <w:jc w:val="center"/>
        <w:rPr>
          <w:bCs/>
          <w:vanish/>
          <w:lang w:val="uk-UA"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</w:t>
      </w:r>
      <w:proofErr w:type="spellStart"/>
      <w:r w:rsidRPr="00594CED">
        <w:rPr>
          <w:bCs/>
          <w:lang w:eastAsia="ar-SA"/>
        </w:rPr>
        <w:t>від</w:t>
      </w:r>
      <w:proofErr w:type="spellEnd"/>
      <w:r w:rsidRPr="00594CED">
        <w:rPr>
          <w:bCs/>
          <w:lang w:eastAsia="ar-SA"/>
        </w:rPr>
        <w:t xml:space="preserve"> </w:t>
      </w:r>
      <w:r>
        <w:rPr>
          <w:bCs/>
          <w:lang w:val="uk-UA" w:eastAsia="ar-SA"/>
        </w:rPr>
        <w:t>13 липня 2022 року № 213</w:t>
      </w:r>
    </w:p>
    <w:p w14:paraId="5201CA57" w14:textId="77777777" w:rsidR="001A6ADE" w:rsidRPr="00594CED" w:rsidRDefault="001A6ADE" w:rsidP="001A6ADE">
      <w:pPr>
        <w:suppressAutoHyphens/>
        <w:jc w:val="right"/>
        <w:rPr>
          <w:bCs/>
          <w:vanish/>
          <w:lang w:val="uk-UA" w:eastAsia="ar-SA"/>
        </w:rPr>
      </w:pPr>
    </w:p>
    <w:p w14:paraId="29BC40E0" w14:textId="77777777" w:rsidR="001A6ADE" w:rsidRPr="00594CED" w:rsidRDefault="001A6ADE" w:rsidP="001A6ADE">
      <w:pPr>
        <w:suppressAutoHyphens/>
        <w:jc w:val="right"/>
        <w:rPr>
          <w:bCs/>
          <w:vanish/>
          <w:lang w:val="uk-UA" w:eastAsia="ar-SA"/>
        </w:rPr>
      </w:pPr>
    </w:p>
    <w:p w14:paraId="36119FFA" w14:textId="77777777" w:rsidR="001A6ADE" w:rsidRPr="00594CED" w:rsidRDefault="001A6ADE" w:rsidP="001A6ADE">
      <w:pPr>
        <w:suppressAutoHyphens/>
        <w:jc w:val="right"/>
        <w:rPr>
          <w:bCs/>
          <w:vanish/>
          <w:lang w:val="uk-UA" w:eastAsia="ar-SA"/>
        </w:rPr>
      </w:pPr>
    </w:p>
    <w:p w14:paraId="5D33020D" w14:textId="77777777" w:rsidR="001A6ADE" w:rsidRPr="00594CED" w:rsidRDefault="001A6ADE" w:rsidP="001A6ADE">
      <w:pPr>
        <w:suppressAutoHyphens/>
        <w:jc w:val="right"/>
        <w:rPr>
          <w:bCs/>
          <w:vanish/>
          <w:lang w:val="uk-UA" w:eastAsia="ar-SA"/>
        </w:rPr>
      </w:pPr>
    </w:p>
    <w:p w14:paraId="08E28A76" w14:textId="77777777" w:rsidR="001A6ADE" w:rsidRPr="00594CED" w:rsidRDefault="001A6ADE" w:rsidP="001A6ADE">
      <w:pPr>
        <w:suppressAutoHyphens/>
        <w:jc w:val="right"/>
        <w:rPr>
          <w:bCs/>
          <w:vanish/>
          <w:lang w:val="uk-UA" w:eastAsia="ar-SA"/>
        </w:rPr>
      </w:pPr>
    </w:p>
    <w:p w14:paraId="75E68D42" w14:textId="77777777" w:rsidR="001A6ADE" w:rsidRPr="00594CED" w:rsidRDefault="001A6ADE" w:rsidP="001A6ADE">
      <w:pPr>
        <w:suppressAutoHyphens/>
        <w:jc w:val="right"/>
        <w:rPr>
          <w:bCs/>
          <w:vanish/>
          <w:lang w:val="uk-UA" w:eastAsia="ar-SA"/>
        </w:rPr>
      </w:pPr>
    </w:p>
    <w:p w14:paraId="28C60641" w14:textId="77777777" w:rsidR="001A6ADE" w:rsidRPr="00594CED" w:rsidRDefault="001A6ADE" w:rsidP="001A6ADE">
      <w:pPr>
        <w:suppressAutoHyphens/>
        <w:jc w:val="right"/>
        <w:rPr>
          <w:bCs/>
          <w:vanish/>
          <w:lang w:val="uk-UA" w:eastAsia="ar-SA"/>
        </w:rPr>
      </w:pPr>
    </w:p>
    <w:p w14:paraId="4FEAA708" w14:textId="77777777" w:rsidR="001A6ADE" w:rsidRPr="00594CED" w:rsidRDefault="001A6ADE" w:rsidP="001A6ADE">
      <w:pPr>
        <w:suppressAutoHyphens/>
        <w:jc w:val="right"/>
        <w:rPr>
          <w:bCs/>
          <w:vanish/>
          <w:lang w:val="uk-UA" w:eastAsia="ar-SA"/>
        </w:rPr>
      </w:pPr>
    </w:p>
    <w:p w14:paraId="7816B951" w14:textId="77777777" w:rsidR="001A6ADE" w:rsidRPr="00594CED" w:rsidRDefault="001A6ADE" w:rsidP="001A6ADE">
      <w:pPr>
        <w:suppressAutoHyphens/>
        <w:jc w:val="right"/>
        <w:rPr>
          <w:bCs/>
          <w:vanish/>
          <w:lang w:val="uk-UA"/>
        </w:rPr>
      </w:pPr>
    </w:p>
    <w:p w14:paraId="1AD04958" w14:textId="77777777" w:rsidR="001A6ADE" w:rsidRPr="00594CED" w:rsidRDefault="001A6ADE" w:rsidP="001A6ADE">
      <w:pPr>
        <w:suppressAutoHyphens/>
        <w:jc w:val="right"/>
        <w:rPr>
          <w:bCs/>
          <w:lang w:val="uk-UA"/>
        </w:rPr>
      </w:pPr>
    </w:p>
    <w:p w14:paraId="439A849E" w14:textId="77777777" w:rsidR="001A6ADE" w:rsidRPr="00594CED" w:rsidRDefault="001A6ADE" w:rsidP="001A6ADE">
      <w:pPr>
        <w:suppressAutoHyphens/>
        <w:ind w:left="2832" w:firstLine="708"/>
        <w:jc w:val="right"/>
        <w:rPr>
          <w:bCs/>
          <w:lang w:val="en-US" w:eastAsia="ar-SA"/>
        </w:rPr>
      </w:pPr>
      <w:r w:rsidRPr="00594CED">
        <w:rPr>
          <w:bCs/>
          <w:lang w:val="uk-UA" w:eastAsia="ar-SA"/>
        </w:rPr>
        <w:t xml:space="preserve">                  </w:t>
      </w:r>
      <w:r w:rsidRPr="00594CED">
        <w:rPr>
          <w:bCs/>
          <w:lang w:val="uk-UA" w:eastAsia="ar-SA"/>
        </w:rPr>
        <w:tab/>
      </w:r>
      <w:r w:rsidRPr="00594CED">
        <w:rPr>
          <w:bCs/>
          <w:lang w:val="uk-UA" w:eastAsia="ar-SA"/>
        </w:rPr>
        <w:tab/>
      </w:r>
      <w:r w:rsidRPr="00594CED">
        <w:rPr>
          <w:bCs/>
          <w:lang w:val="uk-UA" w:eastAsia="ar-SA"/>
        </w:rPr>
        <w:tab/>
        <w:t xml:space="preserve">                 </w:t>
      </w:r>
    </w:p>
    <w:p w14:paraId="19DE7E76" w14:textId="77777777" w:rsidR="001A6ADE" w:rsidRPr="00594CED" w:rsidRDefault="001A6ADE" w:rsidP="001A6ADE">
      <w:pPr>
        <w:suppressAutoHyphens/>
        <w:rPr>
          <w:vanish/>
          <w:lang w:val="en-US" w:eastAsia="ar-SA"/>
        </w:rPr>
      </w:pPr>
    </w:p>
    <w:p w14:paraId="07A63F46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0FD62212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24E5C483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1DB0A35E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1C781575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45DBE7D8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205A281B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3DC15718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3D3711E7" w14:textId="77777777" w:rsidR="001A6ADE" w:rsidRPr="00594CED" w:rsidRDefault="001A6ADE" w:rsidP="001A6ADE">
      <w:pPr>
        <w:suppressAutoHyphens/>
        <w:rPr>
          <w:vanish/>
          <w:lang w:val="uk-UA"/>
        </w:rPr>
      </w:pPr>
    </w:p>
    <w:p w14:paraId="04B6B120" w14:textId="77777777" w:rsidR="001A6ADE" w:rsidRPr="00594CED" w:rsidRDefault="001A6ADE" w:rsidP="001A6ADE">
      <w:pPr>
        <w:suppressAutoHyphens/>
        <w:rPr>
          <w:vanish/>
        </w:rPr>
      </w:pPr>
    </w:p>
    <w:p w14:paraId="6FB5C2CF" w14:textId="77777777" w:rsidR="001A6ADE" w:rsidRPr="00594CED" w:rsidRDefault="001A6ADE" w:rsidP="001A6ADE">
      <w:pPr>
        <w:suppressAutoHyphens/>
        <w:rPr>
          <w:vanish/>
        </w:rPr>
      </w:pPr>
    </w:p>
    <w:p w14:paraId="2AFF6328" w14:textId="77777777" w:rsidR="001A6ADE" w:rsidRPr="00594CED" w:rsidRDefault="001A6ADE" w:rsidP="001A6ADE">
      <w:pPr>
        <w:suppressAutoHyphens/>
        <w:rPr>
          <w:vanish/>
        </w:rPr>
      </w:pPr>
    </w:p>
    <w:p w14:paraId="228BB4FF" w14:textId="77777777" w:rsidR="001A6ADE" w:rsidRPr="00594CED" w:rsidRDefault="001A6ADE" w:rsidP="001A6ADE">
      <w:pPr>
        <w:suppressAutoHyphens/>
        <w:rPr>
          <w:vanish/>
        </w:rPr>
      </w:pPr>
    </w:p>
    <w:p w14:paraId="64AB6EB4" w14:textId="77777777" w:rsidR="001A6ADE" w:rsidRPr="00594CED" w:rsidRDefault="001A6ADE" w:rsidP="001A6ADE">
      <w:pPr>
        <w:suppressAutoHyphens/>
        <w:rPr>
          <w:vanish/>
        </w:rPr>
      </w:pPr>
    </w:p>
    <w:p w14:paraId="1FC2E7F4" w14:textId="77777777" w:rsidR="001A6ADE" w:rsidRPr="00594CED" w:rsidRDefault="001A6ADE" w:rsidP="001A6ADE">
      <w:pPr>
        <w:suppressAutoHyphens/>
        <w:rPr>
          <w:vanish/>
        </w:rPr>
      </w:pPr>
    </w:p>
    <w:p w14:paraId="13493916" w14:textId="77777777" w:rsidR="001A6ADE" w:rsidRPr="00594CED" w:rsidRDefault="001A6ADE" w:rsidP="001A6ADE">
      <w:pPr>
        <w:suppressAutoHyphens/>
        <w:rPr>
          <w:vanish/>
        </w:rPr>
      </w:pPr>
    </w:p>
    <w:p w14:paraId="7B1FB25E" w14:textId="77777777" w:rsidR="001A6ADE" w:rsidRPr="00594CED" w:rsidRDefault="001A6ADE" w:rsidP="001A6ADE">
      <w:pPr>
        <w:suppressAutoHyphens/>
        <w:rPr>
          <w:vanish/>
        </w:rPr>
      </w:pPr>
    </w:p>
    <w:p w14:paraId="0A0AB4E4" w14:textId="77777777" w:rsidR="001A6ADE" w:rsidRPr="00594CED" w:rsidRDefault="001A6ADE" w:rsidP="001A6ADE">
      <w:pPr>
        <w:suppressAutoHyphens/>
        <w:rPr>
          <w:vanish/>
        </w:rPr>
      </w:pPr>
    </w:p>
    <w:p w14:paraId="57CA424E" w14:textId="77777777" w:rsidR="001A6ADE" w:rsidRPr="00594CED" w:rsidRDefault="001A6ADE" w:rsidP="001A6ADE">
      <w:pPr>
        <w:suppressAutoHyphens/>
        <w:rPr>
          <w:vanish/>
        </w:rPr>
      </w:pPr>
    </w:p>
    <w:p w14:paraId="055E7C03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14C8321E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5F37771F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6DE1D260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0B509F38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2EF8E204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1D036F8C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27DB1B43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1BB1A52B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091A3592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4D85D870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22CD1595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30C1C740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1505BF17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18808ADB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165BC190" w14:textId="77777777" w:rsidR="001A6ADE" w:rsidRPr="00594CED" w:rsidRDefault="001A6ADE" w:rsidP="001A6ADE">
      <w:pPr>
        <w:suppressAutoHyphens/>
        <w:rPr>
          <w:vanish/>
          <w:lang w:val="uk-UA"/>
        </w:rPr>
      </w:pPr>
    </w:p>
    <w:p w14:paraId="591D6829" w14:textId="77777777" w:rsidR="001A6ADE" w:rsidRPr="00594CED" w:rsidRDefault="001A6ADE" w:rsidP="001A6ADE">
      <w:pPr>
        <w:suppressAutoHyphens/>
        <w:jc w:val="center"/>
        <w:rPr>
          <w:lang w:val="uk-UA"/>
        </w:rPr>
      </w:pPr>
    </w:p>
    <w:p w14:paraId="5831C53C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08686E8F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29661CAC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4D66B937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78DC5ECD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392DC6EC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2C352DAB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0F25BC1C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35AE407C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78ECA55E" w14:textId="77777777" w:rsidR="001A6ADE" w:rsidRPr="00594CED" w:rsidRDefault="001A6ADE" w:rsidP="001A6ADE">
      <w:pPr>
        <w:suppressAutoHyphens/>
        <w:rPr>
          <w:vanish/>
          <w:lang w:val="uk-UA"/>
        </w:rPr>
      </w:pPr>
    </w:p>
    <w:p w14:paraId="2990FC90" w14:textId="77777777" w:rsidR="001A6ADE" w:rsidRPr="00594CED" w:rsidRDefault="001A6ADE" w:rsidP="001A6ADE">
      <w:pPr>
        <w:suppressAutoHyphens/>
        <w:rPr>
          <w:vanish/>
        </w:rPr>
      </w:pPr>
    </w:p>
    <w:p w14:paraId="3A35EC11" w14:textId="77777777" w:rsidR="001A6ADE" w:rsidRPr="00594CED" w:rsidRDefault="001A6ADE" w:rsidP="001A6ADE">
      <w:pPr>
        <w:suppressAutoHyphens/>
        <w:rPr>
          <w:vanish/>
        </w:rPr>
      </w:pPr>
    </w:p>
    <w:p w14:paraId="41AE1427" w14:textId="77777777" w:rsidR="001A6ADE" w:rsidRPr="00594CED" w:rsidRDefault="001A6ADE" w:rsidP="001A6ADE">
      <w:pPr>
        <w:suppressAutoHyphens/>
        <w:rPr>
          <w:vanish/>
        </w:rPr>
      </w:pPr>
    </w:p>
    <w:p w14:paraId="4E47FD0D" w14:textId="77777777" w:rsidR="001A6ADE" w:rsidRPr="00594CED" w:rsidRDefault="001A6ADE" w:rsidP="001A6ADE">
      <w:pPr>
        <w:suppressAutoHyphens/>
        <w:rPr>
          <w:vanish/>
        </w:rPr>
      </w:pPr>
    </w:p>
    <w:p w14:paraId="3AC3B03E" w14:textId="77777777" w:rsidR="001A6ADE" w:rsidRPr="00594CED" w:rsidRDefault="001A6ADE" w:rsidP="001A6ADE">
      <w:pPr>
        <w:suppressAutoHyphens/>
        <w:rPr>
          <w:vanish/>
        </w:rPr>
      </w:pPr>
    </w:p>
    <w:p w14:paraId="004D102C" w14:textId="77777777" w:rsidR="001A6ADE" w:rsidRPr="00594CED" w:rsidRDefault="001A6ADE" w:rsidP="001A6ADE">
      <w:pPr>
        <w:suppressAutoHyphens/>
        <w:rPr>
          <w:vanish/>
        </w:rPr>
      </w:pPr>
    </w:p>
    <w:p w14:paraId="27720CB3" w14:textId="77777777" w:rsidR="001A6ADE" w:rsidRPr="00594CED" w:rsidRDefault="001A6ADE" w:rsidP="001A6ADE">
      <w:pPr>
        <w:suppressAutoHyphens/>
        <w:rPr>
          <w:vanish/>
        </w:rPr>
      </w:pPr>
    </w:p>
    <w:p w14:paraId="5D5E0904" w14:textId="77777777" w:rsidR="001A6ADE" w:rsidRPr="00594CED" w:rsidRDefault="001A6ADE" w:rsidP="001A6ADE">
      <w:pPr>
        <w:suppressAutoHyphens/>
        <w:rPr>
          <w:vanish/>
        </w:rPr>
      </w:pPr>
    </w:p>
    <w:p w14:paraId="7B8CCC72" w14:textId="77777777" w:rsidR="001A6ADE" w:rsidRPr="00594CED" w:rsidRDefault="001A6ADE" w:rsidP="001A6ADE">
      <w:pPr>
        <w:suppressAutoHyphens/>
        <w:rPr>
          <w:vanish/>
        </w:rPr>
      </w:pPr>
    </w:p>
    <w:p w14:paraId="638C2421" w14:textId="77777777" w:rsidR="001A6ADE" w:rsidRPr="00594CED" w:rsidRDefault="001A6ADE" w:rsidP="001A6ADE">
      <w:pPr>
        <w:suppressAutoHyphens/>
        <w:rPr>
          <w:vanish/>
        </w:rPr>
      </w:pPr>
    </w:p>
    <w:p w14:paraId="1252E36D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10EB937C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3885A914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7AB44478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70B3B87C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39B967DB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1A6ADE" w:rsidRPr="00594CED" w14:paraId="49BAFD95" w14:textId="77777777" w:rsidTr="00200E11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20B50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594CED">
              <w:rPr>
                <w:noProof/>
                <w:lang w:val="uk-UA" w:eastAsia="uk-UA"/>
              </w:rPr>
              <w:pict w14:anchorId="3D9A75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9pt;height:124.6pt;visibility:visible">
                  <v:imagedata r:id="rId4" r:href="rId5"/>
                </v:shape>
              </w:pic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ABDE" w14:textId="77777777" w:rsidR="001A6ADE" w:rsidRPr="00594CED" w:rsidRDefault="001A6ADE" w:rsidP="00200E11">
            <w:pPr>
              <w:suppressAutoHyphens/>
              <w:autoSpaceDE w:val="0"/>
              <w:snapToGrid w:val="0"/>
              <w:spacing w:line="25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594CED">
              <w:rPr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14:paraId="60B63924" w14:textId="77777777" w:rsidR="001A6ADE" w:rsidRPr="00594CED" w:rsidRDefault="001A6ADE" w:rsidP="00200E11">
            <w:pPr>
              <w:suppressAutoHyphens/>
              <w:autoSpaceDE w:val="0"/>
              <w:spacing w:line="25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594CED">
              <w:rPr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1A6ADE" w:rsidRPr="00594CED" w14:paraId="02F1D7C4" w14:textId="77777777" w:rsidTr="00200E11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F1F5D" w14:textId="77777777" w:rsidR="001A6ADE" w:rsidRPr="00594CED" w:rsidRDefault="001A6ADE" w:rsidP="00200E11">
            <w:pPr>
              <w:spacing w:line="256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2EB47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center"/>
              <w:rPr>
                <w:b/>
                <w:sz w:val="28"/>
                <w:szCs w:val="28"/>
                <w:lang w:val="uk-UA" w:eastAsia="ar-SA"/>
              </w:rPr>
            </w:pPr>
            <w:r w:rsidRPr="00594CED">
              <w:rPr>
                <w:b/>
                <w:sz w:val="28"/>
                <w:szCs w:val="28"/>
                <w:lang w:val="uk-UA" w:eastAsia="ar-SA"/>
              </w:rPr>
              <w:t>Інформаційна карта</w:t>
            </w:r>
          </w:p>
          <w:p w14:paraId="0D89015A" w14:textId="77777777" w:rsidR="001A6ADE" w:rsidRPr="00594CED" w:rsidRDefault="001A6ADE" w:rsidP="00200E11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uk-UA" w:eastAsia="ar-SA"/>
              </w:rPr>
            </w:pPr>
          </w:p>
          <w:p w14:paraId="5C058527" w14:textId="77777777" w:rsidR="001A6ADE" w:rsidRPr="00594CED" w:rsidRDefault="001A6ADE" w:rsidP="00200E11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594CED">
              <w:rPr>
                <w:b/>
                <w:caps/>
                <w:lang w:val="uk-UA" w:eastAsia="ar-SA"/>
              </w:rPr>
              <w:t>Скасуваня дії</w:t>
            </w:r>
            <w:r w:rsidRPr="00594CED">
              <w:rPr>
                <w:b/>
                <w:caps/>
                <w:lang w:eastAsia="ar-SA"/>
              </w:rPr>
              <w:t xml:space="preserve"> довідки про взяття на облік внутрішньо переміщеної особи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107E" w14:textId="77777777" w:rsidR="001A6ADE" w:rsidRPr="00594CED" w:rsidRDefault="001A6ADE" w:rsidP="00200E1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b/>
                <w:lang w:val="uk-UA" w:eastAsia="ar-SA"/>
              </w:rPr>
            </w:pPr>
          </w:p>
          <w:p w14:paraId="47CF9E1F" w14:textId="77777777" w:rsidR="001A6ADE" w:rsidRPr="00594CED" w:rsidRDefault="001A6ADE" w:rsidP="00200E1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b/>
                <w:shd w:val="clear" w:color="auto" w:fill="FFFF00"/>
                <w:lang w:val="uk-UA" w:eastAsia="ar-SA"/>
              </w:rPr>
            </w:pPr>
            <w:r w:rsidRPr="00594CED">
              <w:rPr>
                <w:b/>
                <w:lang w:eastAsia="ar-SA"/>
              </w:rPr>
              <w:t>ІК-21/74</w:t>
            </w:r>
          </w:p>
        </w:tc>
      </w:tr>
    </w:tbl>
    <w:p w14:paraId="12EF3F24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1A6ADE" w:rsidRPr="00594CED" w14:paraId="74917D08" w14:textId="77777777" w:rsidTr="00200E1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5FFC0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5"/>
                <w:lang w:eastAsia="ar-SA"/>
              </w:rPr>
            </w:pPr>
            <w:r w:rsidRPr="00594CED">
              <w:rPr>
                <w:spacing w:val="5"/>
                <w:lang w:eastAsia="ar-S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15805" w14:textId="38D4D78E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5"/>
                <w:lang w:eastAsia="ar-SA"/>
              </w:rPr>
            </w:pPr>
            <w:r w:rsidRPr="00594CED">
              <w:rPr>
                <w:spacing w:val="5"/>
                <w:lang w:eastAsia="ar-SA"/>
              </w:rPr>
              <w:t xml:space="preserve">Орган, </w:t>
            </w:r>
            <w:proofErr w:type="spellStart"/>
            <w:r w:rsidRPr="00594CED">
              <w:rPr>
                <w:spacing w:val="5"/>
                <w:lang w:eastAsia="ar-SA"/>
              </w:rPr>
              <w:t>що</w:t>
            </w:r>
            <w:proofErr w:type="spellEnd"/>
            <w:r>
              <w:rPr>
                <w:spacing w:val="5"/>
                <w:lang w:eastAsia="ar-SA"/>
              </w:rPr>
              <w:t xml:space="preserve"> </w:t>
            </w:r>
            <w:proofErr w:type="spellStart"/>
            <w:r w:rsidRPr="00594CED">
              <w:rPr>
                <w:spacing w:val="5"/>
                <w:lang w:eastAsia="ar-SA"/>
              </w:rPr>
              <w:t>надає</w:t>
            </w:r>
            <w:proofErr w:type="spellEnd"/>
            <w:r>
              <w:rPr>
                <w:spacing w:val="5"/>
                <w:lang w:val="en-US" w:eastAsia="ar-SA"/>
              </w:rPr>
              <w:t xml:space="preserve"> </w:t>
            </w:r>
            <w:proofErr w:type="spellStart"/>
            <w:r w:rsidRPr="00594CED">
              <w:rPr>
                <w:spacing w:val="5"/>
                <w:lang w:eastAsia="ar-SA"/>
              </w:rPr>
              <w:t>послугу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A879D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rPr>
                <w:spacing w:val="-3"/>
                <w:shd w:val="clear" w:color="auto" w:fill="FFFF00"/>
                <w:lang w:val="uk-UA" w:eastAsia="ar-SA"/>
              </w:rPr>
            </w:pPr>
            <w:proofErr w:type="spellStart"/>
            <w:r w:rsidRPr="00594CED">
              <w:rPr>
                <w:lang w:eastAsia="ar-SA"/>
              </w:rPr>
              <w:t>Управління</w:t>
            </w:r>
            <w:proofErr w:type="spellEnd"/>
            <w:r>
              <w:rPr>
                <w:lang w:eastAsia="ar-SA"/>
              </w:rPr>
              <w:t xml:space="preserve"> </w:t>
            </w:r>
            <w:r w:rsidRPr="00594CED">
              <w:rPr>
                <w:lang w:val="uk-UA" w:eastAsia="ar-SA"/>
              </w:rPr>
              <w:t>соціального захисту населення Миргородської міської ради</w:t>
            </w:r>
          </w:p>
        </w:tc>
      </w:tr>
      <w:tr w:rsidR="001A6ADE" w:rsidRPr="00594CED" w14:paraId="5F8D1DB3" w14:textId="77777777" w:rsidTr="00200E1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6846F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5"/>
                <w:lang w:eastAsia="ar-SA"/>
              </w:rPr>
            </w:pPr>
            <w:r w:rsidRPr="00594CED">
              <w:rPr>
                <w:spacing w:val="5"/>
                <w:lang w:eastAsia="ar-S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358C9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-3"/>
                <w:lang w:eastAsia="ar-SA"/>
              </w:rPr>
            </w:pPr>
            <w:proofErr w:type="spellStart"/>
            <w:r w:rsidRPr="00594CED">
              <w:rPr>
                <w:spacing w:val="-3"/>
                <w:lang w:eastAsia="ar-SA"/>
              </w:rPr>
              <w:t>Місцеподання</w:t>
            </w:r>
            <w:proofErr w:type="spellEnd"/>
            <w:r>
              <w:rPr>
                <w:spacing w:val="-3"/>
                <w:lang w:eastAsia="ar-SA"/>
              </w:rPr>
              <w:t xml:space="preserve"> </w:t>
            </w:r>
            <w:proofErr w:type="spellStart"/>
            <w:r w:rsidRPr="00594CED">
              <w:rPr>
                <w:spacing w:val="-3"/>
                <w:lang w:eastAsia="ar-SA"/>
              </w:rPr>
              <w:t>документів</w:t>
            </w:r>
            <w:proofErr w:type="spellEnd"/>
            <w:r w:rsidRPr="00594CED">
              <w:rPr>
                <w:spacing w:val="-3"/>
                <w:lang w:eastAsia="ar-SA"/>
              </w:rPr>
              <w:t xml:space="preserve"> та </w:t>
            </w:r>
            <w:proofErr w:type="spellStart"/>
            <w:r w:rsidRPr="00594CED">
              <w:rPr>
                <w:spacing w:val="-3"/>
                <w:lang w:eastAsia="ar-SA"/>
              </w:rPr>
              <w:t>отримання</w:t>
            </w:r>
            <w:proofErr w:type="spellEnd"/>
            <w:r w:rsidRPr="00594CED">
              <w:rPr>
                <w:spacing w:val="-3"/>
                <w:lang w:eastAsia="ar-SA"/>
              </w:rPr>
              <w:t xml:space="preserve"> результату </w:t>
            </w:r>
            <w:proofErr w:type="spellStart"/>
            <w:r w:rsidRPr="00594CED">
              <w:rPr>
                <w:spacing w:val="-3"/>
                <w:lang w:eastAsia="ar-S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F548" w14:textId="77777777" w:rsidR="001A6ADE" w:rsidRPr="00594CED" w:rsidRDefault="001A6ADE" w:rsidP="00200E11">
            <w:pPr>
              <w:suppressAutoHyphens/>
              <w:snapToGrid w:val="0"/>
              <w:spacing w:line="252" w:lineRule="auto"/>
              <w:jc w:val="both"/>
              <w:rPr>
                <w:lang w:val="uk-UA" w:eastAsia="ar-SA"/>
              </w:rPr>
            </w:pPr>
            <w:r w:rsidRPr="00594CED">
              <w:rPr>
                <w:lang w:val="uk-UA" w:eastAsia="ar-SA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14:paraId="159B91F7" w14:textId="77777777" w:rsidR="001A6ADE" w:rsidRPr="00594CED" w:rsidRDefault="001A6ADE" w:rsidP="00200E11">
            <w:pPr>
              <w:suppressAutoHyphens/>
              <w:spacing w:line="252" w:lineRule="auto"/>
              <w:jc w:val="both"/>
              <w:rPr>
                <w:lang w:val="uk-UA" w:eastAsia="ar-SA"/>
              </w:rPr>
            </w:pPr>
            <w:r w:rsidRPr="00594CED">
              <w:rPr>
                <w:lang w:val="uk-UA" w:eastAsia="ar-SA"/>
              </w:rPr>
              <w:t xml:space="preserve">вул. Гоголя,171/1,  </w:t>
            </w:r>
            <w:proofErr w:type="spellStart"/>
            <w:r w:rsidRPr="00594CED">
              <w:rPr>
                <w:lang w:val="uk-UA" w:eastAsia="ar-SA"/>
              </w:rPr>
              <w:t>тел</w:t>
            </w:r>
            <w:proofErr w:type="spellEnd"/>
            <w:r w:rsidRPr="00594CED">
              <w:rPr>
                <w:lang w:val="uk-UA" w:eastAsia="ar-SA"/>
              </w:rPr>
              <w:t>/факс (05355) 5-03-18</w:t>
            </w:r>
          </w:p>
          <w:p w14:paraId="0C3B7D29" w14:textId="77777777" w:rsidR="001A6ADE" w:rsidRPr="00594CED" w:rsidRDefault="001A6ADE" w:rsidP="00200E11">
            <w:pPr>
              <w:suppressAutoHyphens/>
              <w:autoSpaceDE w:val="0"/>
              <w:autoSpaceDN w:val="0"/>
              <w:adjustRightInd w:val="0"/>
              <w:spacing w:line="252" w:lineRule="auto"/>
              <w:rPr>
                <w:lang w:val="uk-UA"/>
              </w:rPr>
            </w:pPr>
            <w:r w:rsidRPr="00594CED">
              <w:rPr>
                <w:sz w:val="22"/>
                <w:lang w:val="uk-UA"/>
              </w:rPr>
              <w:t>http://myrgorod.pl.ua</w:t>
            </w:r>
          </w:p>
          <w:p w14:paraId="613D4BDC" w14:textId="77777777" w:rsidR="001A6ADE" w:rsidRPr="00594CED" w:rsidRDefault="001A6ADE" w:rsidP="00200E11">
            <w:pPr>
              <w:suppressAutoHyphens/>
              <w:spacing w:line="252" w:lineRule="auto"/>
              <w:rPr>
                <w:lang w:val="uk-UA" w:eastAsia="ar-SA"/>
              </w:rPr>
            </w:pPr>
            <w:r w:rsidRPr="00594CED">
              <w:rPr>
                <w:lang w:val="en-GB" w:eastAsia="ar-SA"/>
              </w:rPr>
              <w:t xml:space="preserve">e-mail: </w:t>
            </w:r>
            <w:hyperlink r:id="rId6" w:history="1">
              <w:r w:rsidRPr="00594CED">
                <w:rPr>
                  <w:rFonts w:eastAsia="Calibri"/>
                  <w:color w:val="0000FF"/>
                  <w:u w:val="single"/>
                  <w:lang w:val="en-GB" w:eastAsia="ar-SA"/>
                </w:rPr>
                <w:t>cnap_mirgorod@ukr.net</w:t>
              </w:r>
            </w:hyperlink>
          </w:p>
          <w:p w14:paraId="07941915" w14:textId="77777777" w:rsidR="001A6ADE" w:rsidRPr="00594CED" w:rsidRDefault="001A6ADE" w:rsidP="00200E11">
            <w:pPr>
              <w:suppressAutoHyphens/>
              <w:spacing w:line="252" w:lineRule="auto"/>
              <w:rPr>
                <w:lang w:val="uk-UA" w:eastAsia="ar-SA"/>
              </w:rPr>
            </w:pPr>
          </w:p>
          <w:p w14:paraId="5792EC28" w14:textId="77777777" w:rsidR="001A6ADE" w:rsidRPr="00594CED" w:rsidRDefault="001A6ADE" w:rsidP="00200E11">
            <w:pPr>
              <w:suppressAutoHyphens/>
              <w:spacing w:line="252" w:lineRule="auto"/>
              <w:rPr>
                <w:lang w:val="uk-UA" w:eastAsia="ar-SA"/>
              </w:rPr>
            </w:pPr>
            <w:r w:rsidRPr="00594CED">
              <w:rPr>
                <w:lang w:val="uk-UA" w:eastAsia="ar-SA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14:paraId="3A7A96D8" w14:textId="77777777" w:rsidR="001A6ADE" w:rsidRPr="00594CED" w:rsidRDefault="001A6ADE" w:rsidP="00200E11">
            <w:pPr>
              <w:suppressAutoHyphens/>
              <w:spacing w:line="252" w:lineRule="auto"/>
              <w:rPr>
                <w:lang w:val="uk-UA" w:eastAsia="ar-SA"/>
              </w:rPr>
            </w:pPr>
            <w:r w:rsidRPr="00594CED">
              <w:rPr>
                <w:lang w:val="uk-UA" w:eastAsia="ar-SA"/>
              </w:rPr>
              <w:t xml:space="preserve">вул. Гоголя,92,  </w:t>
            </w:r>
          </w:p>
          <w:p w14:paraId="0BF9ADEB" w14:textId="77777777" w:rsidR="001A6ADE" w:rsidRPr="00594CED" w:rsidRDefault="001A6ADE" w:rsidP="00200E11">
            <w:pPr>
              <w:suppressAutoHyphens/>
              <w:spacing w:line="252" w:lineRule="auto"/>
              <w:rPr>
                <w:lang w:eastAsia="ar-SA"/>
              </w:rPr>
            </w:pPr>
            <w:proofErr w:type="spellStart"/>
            <w:r w:rsidRPr="00594CED">
              <w:rPr>
                <w:lang w:eastAsia="ar-SA"/>
              </w:rPr>
              <w:t>понеділок</w:t>
            </w:r>
            <w:proofErr w:type="spellEnd"/>
            <w:r w:rsidRPr="00594CED">
              <w:rPr>
                <w:lang w:val="uk-UA" w:eastAsia="ar-SA"/>
              </w:rPr>
              <w:t xml:space="preserve"> - четвер </w:t>
            </w:r>
            <w:r w:rsidRPr="00594CED">
              <w:rPr>
                <w:lang w:eastAsia="ar-SA"/>
              </w:rPr>
              <w:t>з 8.00 до 17.00</w:t>
            </w:r>
          </w:p>
          <w:p w14:paraId="0491D4DC" w14:textId="77777777" w:rsidR="001A6ADE" w:rsidRPr="00594CED" w:rsidRDefault="001A6ADE" w:rsidP="00200E11">
            <w:pPr>
              <w:suppressAutoHyphens/>
              <w:spacing w:line="252" w:lineRule="auto"/>
              <w:jc w:val="both"/>
              <w:rPr>
                <w:lang w:val="uk-UA" w:eastAsia="ar-SA"/>
              </w:rPr>
            </w:pPr>
            <w:proofErr w:type="spellStart"/>
            <w:r w:rsidRPr="00594CED">
              <w:rPr>
                <w:lang w:eastAsia="ar-SA"/>
              </w:rPr>
              <w:t>п’ятниця</w:t>
            </w:r>
            <w:proofErr w:type="spellEnd"/>
            <w:r w:rsidRPr="00594CED">
              <w:rPr>
                <w:lang w:eastAsia="ar-SA"/>
              </w:rPr>
              <w:t xml:space="preserve"> з 8.00 до 15.45</w:t>
            </w:r>
          </w:p>
          <w:p w14:paraId="699FB025" w14:textId="77777777" w:rsidR="001A6ADE" w:rsidRPr="00594CED" w:rsidRDefault="001A6ADE" w:rsidP="00200E11">
            <w:pPr>
              <w:suppressAutoHyphens/>
              <w:spacing w:line="252" w:lineRule="auto"/>
              <w:jc w:val="both"/>
              <w:rPr>
                <w:lang w:val="uk-UA" w:eastAsia="ar-SA"/>
              </w:rPr>
            </w:pPr>
            <w:r w:rsidRPr="00594CED">
              <w:rPr>
                <w:lang w:val="uk-UA" w:eastAsia="ar-SA"/>
              </w:rPr>
              <w:t>перерва з 12.00 до 12.45</w:t>
            </w:r>
          </w:p>
          <w:p w14:paraId="2E356C6F" w14:textId="77777777" w:rsidR="001A6ADE" w:rsidRPr="00594CED" w:rsidRDefault="001A6ADE" w:rsidP="00200E11">
            <w:pPr>
              <w:suppressAutoHyphens/>
              <w:spacing w:line="252" w:lineRule="auto"/>
              <w:jc w:val="both"/>
              <w:rPr>
                <w:lang w:val="uk-UA" w:eastAsia="ar-SA"/>
              </w:rPr>
            </w:pPr>
          </w:p>
          <w:p w14:paraId="528DB4DE" w14:textId="77777777" w:rsidR="001A6ADE" w:rsidRPr="00594CED" w:rsidRDefault="001A6ADE" w:rsidP="00200E11">
            <w:pPr>
              <w:suppressAutoHyphens/>
              <w:jc w:val="both"/>
              <w:rPr>
                <w:lang w:val="uk-UA" w:eastAsia="uk-UA"/>
              </w:rPr>
            </w:pPr>
            <w:proofErr w:type="spellStart"/>
            <w:r w:rsidRPr="00594CED">
              <w:rPr>
                <w:lang w:eastAsia="ar-SA"/>
              </w:rPr>
              <w:t>Управління</w:t>
            </w:r>
            <w:proofErr w:type="spellEnd"/>
            <w:r w:rsidRPr="00594CED">
              <w:rPr>
                <w:lang w:val="uk-UA" w:eastAsia="ar-SA"/>
              </w:rPr>
              <w:t xml:space="preserve"> </w:t>
            </w:r>
            <w:proofErr w:type="spellStart"/>
            <w:r w:rsidRPr="00594CED">
              <w:rPr>
                <w:lang w:eastAsia="ar-SA"/>
              </w:rPr>
              <w:t>соціального</w:t>
            </w:r>
            <w:proofErr w:type="spellEnd"/>
            <w:r w:rsidRPr="00594CED">
              <w:rPr>
                <w:lang w:val="uk-UA" w:eastAsia="ar-SA"/>
              </w:rPr>
              <w:t xml:space="preserve"> </w:t>
            </w:r>
            <w:proofErr w:type="spellStart"/>
            <w:r w:rsidRPr="00594CED">
              <w:rPr>
                <w:lang w:eastAsia="ar-SA"/>
              </w:rPr>
              <w:t>захисту</w:t>
            </w:r>
            <w:proofErr w:type="spellEnd"/>
            <w:r w:rsidRPr="00594CED">
              <w:rPr>
                <w:lang w:val="uk-UA" w:eastAsia="ar-SA"/>
              </w:rPr>
              <w:t xml:space="preserve"> </w:t>
            </w:r>
            <w:proofErr w:type="spellStart"/>
            <w:r w:rsidRPr="00594CED">
              <w:rPr>
                <w:lang w:eastAsia="ar-SA"/>
              </w:rPr>
              <w:t>населення</w:t>
            </w:r>
            <w:proofErr w:type="spellEnd"/>
            <w:r w:rsidRPr="00594CED">
              <w:rPr>
                <w:lang w:val="uk-UA" w:eastAsia="ar-SA"/>
              </w:rPr>
              <w:t xml:space="preserve"> </w:t>
            </w:r>
            <w:proofErr w:type="spellStart"/>
            <w:r w:rsidRPr="00594CED">
              <w:rPr>
                <w:lang w:eastAsia="ar-SA"/>
              </w:rPr>
              <w:t>Миргородськоїміської</w:t>
            </w:r>
            <w:proofErr w:type="spellEnd"/>
            <w:r w:rsidRPr="00594CED">
              <w:rPr>
                <w:lang w:eastAsia="ar-SA"/>
              </w:rPr>
              <w:t xml:space="preserve"> ради</w:t>
            </w:r>
          </w:p>
          <w:p w14:paraId="21607A9F" w14:textId="77777777" w:rsidR="001A6ADE" w:rsidRPr="00594CED" w:rsidRDefault="001A6ADE" w:rsidP="00200E11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594CED">
              <w:rPr>
                <w:lang w:eastAsia="ar-SA"/>
              </w:rPr>
              <w:t>вул.Гоголя</w:t>
            </w:r>
            <w:proofErr w:type="gramEnd"/>
            <w:r w:rsidRPr="00594CED">
              <w:rPr>
                <w:lang w:eastAsia="ar-SA"/>
              </w:rPr>
              <w:t>,92, тел./факс (05355)5-32-81</w:t>
            </w:r>
          </w:p>
          <w:p w14:paraId="0D4CF4AA" w14:textId="77777777" w:rsidR="001A6ADE" w:rsidRPr="00594CED" w:rsidRDefault="001A6ADE" w:rsidP="00200E11">
            <w:pPr>
              <w:suppressAutoHyphens/>
              <w:jc w:val="both"/>
              <w:rPr>
                <w:u w:val="single"/>
                <w:lang w:eastAsia="ar-SA"/>
              </w:rPr>
            </w:pPr>
            <w:r w:rsidRPr="00594CED">
              <w:rPr>
                <w:lang w:val="en-GB" w:eastAsia="ar-SA"/>
              </w:rPr>
              <w:t>e</w:t>
            </w:r>
            <w:r w:rsidRPr="00594CED">
              <w:rPr>
                <w:lang w:eastAsia="ar-SA"/>
              </w:rPr>
              <w:t>-</w:t>
            </w:r>
            <w:r w:rsidRPr="00594CED">
              <w:rPr>
                <w:lang w:val="en-GB" w:eastAsia="ar-SA"/>
              </w:rPr>
              <w:t>mail</w:t>
            </w:r>
            <w:r w:rsidRPr="00594CED">
              <w:rPr>
                <w:lang w:eastAsia="ar-SA"/>
              </w:rPr>
              <w:t>:</w:t>
            </w:r>
            <w:hyperlink r:id="rId7" w:history="1">
              <w:r w:rsidRPr="00594CED">
                <w:rPr>
                  <w:color w:val="0000FF"/>
                  <w:u w:val="single"/>
                  <w:lang w:val="en-GB" w:eastAsia="ar-SA"/>
                </w:rPr>
                <w:t>uszn</w:t>
              </w:r>
              <w:r w:rsidRPr="00594CED">
                <w:rPr>
                  <w:color w:val="0000FF"/>
                  <w:u w:val="single"/>
                  <w:lang w:eastAsia="ar-SA"/>
                </w:rPr>
                <w:t>1632@</w:t>
              </w:r>
              <w:r w:rsidRPr="00594CED">
                <w:rPr>
                  <w:color w:val="0000FF"/>
                  <w:u w:val="single"/>
                  <w:lang w:val="en-GB" w:eastAsia="ar-SA"/>
                </w:rPr>
                <w:t>adm</w:t>
              </w:r>
              <w:r w:rsidRPr="00594CED">
                <w:rPr>
                  <w:color w:val="0000FF"/>
                  <w:u w:val="single"/>
                  <w:lang w:eastAsia="ar-SA"/>
                </w:rPr>
                <w:t>-</w:t>
              </w:r>
              <w:r w:rsidRPr="00594CED">
                <w:rPr>
                  <w:color w:val="0000FF"/>
                  <w:u w:val="single"/>
                  <w:lang w:val="en-GB" w:eastAsia="ar-SA"/>
                </w:rPr>
                <w:t>pl</w:t>
              </w:r>
              <w:r w:rsidRPr="00594CED">
                <w:rPr>
                  <w:color w:val="0000FF"/>
                  <w:u w:val="single"/>
                  <w:lang w:eastAsia="ar-SA"/>
                </w:rPr>
                <w:t>.</w:t>
              </w:r>
              <w:r w:rsidRPr="00594CED">
                <w:rPr>
                  <w:color w:val="0000FF"/>
                  <w:u w:val="single"/>
                  <w:lang w:val="en-GB" w:eastAsia="ar-SA"/>
                </w:rPr>
                <w:t>gov</w:t>
              </w:r>
              <w:r w:rsidRPr="00594CED">
                <w:rPr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594CED">
                <w:rPr>
                  <w:color w:val="0000FF"/>
                  <w:u w:val="single"/>
                  <w:lang w:val="en-GB" w:eastAsia="ar-SA"/>
                </w:rPr>
                <w:t>ua</w:t>
              </w:r>
              <w:proofErr w:type="spellEnd"/>
            </w:hyperlink>
          </w:p>
          <w:p w14:paraId="5C52DB7F" w14:textId="77777777" w:rsidR="001A6ADE" w:rsidRPr="00594CED" w:rsidRDefault="001A6ADE" w:rsidP="00200E11">
            <w:pPr>
              <w:suppressAutoHyphens/>
              <w:jc w:val="both"/>
              <w:rPr>
                <w:i/>
                <w:iCs/>
                <w:lang w:val="uk-UA" w:eastAsia="ar-SA"/>
              </w:rPr>
            </w:pPr>
            <w:proofErr w:type="spellStart"/>
            <w:proofErr w:type="gramStart"/>
            <w:r w:rsidRPr="00594CED">
              <w:rPr>
                <w:i/>
                <w:iCs/>
                <w:lang w:eastAsia="ar-SA"/>
              </w:rPr>
              <w:t>понеділок</w:t>
            </w:r>
            <w:proofErr w:type="spellEnd"/>
            <w:r w:rsidRPr="00594CED">
              <w:rPr>
                <w:i/>
                <w:iCs/>
                <w:lang w:eastAsia="ar-SA"/>
              </w:rPr>
              <w:t xml:space="preserve">  -</w:t>
            </w:r>
            <w:proofErr w:type="gramEnd"/>
            <w:r w:rsidRPr="00594CED">
              <w:rPr>
                <w:i/>
                <w:iCs/>
                <w:lang w:eastAsia="ar-SA"/>
              </w:rPr>
              <w:t xml:space="preserve"> </w:t>
            </w:r>
            <w:proofErr w:type="spellStart"/>
            <w:r w:rsidRPr="00594CED">
              <w:rPr>
                <w:i/>
                <w:iCs/>
                <w:lang w:eastAsia="ar-SA"/>
              </w:rPr>
              <w:t>четвер</w:t>
            </w:r>
            <w:proofErr w:type="spellEnd"/>
            <w:r w:rsidRPr="00594CED">
              <w:rPr>
                <w:i/>
                <w:iCs/>
                <w:lang w:eastAsia="ar-SA"/>
              </w:rPr>
              <w:t xml:space="preserve"> з 8.00 до 17.00</w:t>
            </w:r>
          </w:p>
          <w:p w14:paraId="71BB8AC0" w14:textId="77777777" w:rsidR="001A6ADE" w:rsidRPr="00594CED" w:rsidRDefault="001A6ADE" w:rsidP="00200E11">
            <w:pPr>
              <w:suppressAutoHyphens/>
              <w:jc w:val="both"/>
              <w:rPr>
                <w:i/>
                <w:iCs/>
                <w:lang w:eastAsia="ar-SA"/>
              </w:rPr>
            </w:pPr>
            <w:proofErr w:type="spellStart"/>
            <w:r w:rsidRPr="00594CED">
              <w:rPr>
                <w:i/>
                <w:iCs/>
                <w:lang w:eastAsia="ar-SA"/>
              </w:rPr>
              <w:t>п’ятниця</w:t>
            </w:r>
            <w:proofErr w:type="spellEnd"/>
            <w:r w:rsidRPr="00594CED">
              <w:rPr>
                <w:i/>
                <w:iCs/>
                <w:lang w:eastAsia="ar-SA"/>
              </w:rPr>
              <w:t xml:space="preserve"> з 8.00 до 15.45</w:t>
            </w:r>
          </w:p>
          <w:p w14:paraId="42C6CC01" w14:textId="77777777" w:rsidR="001A6ADE" w:rsidRPr="00594CED" w:rsidRDefault="001A6ADE" w:rsidP="00200E11">
            <w:pPr>
              <w:suppressAutoHyphens/>
              <w:spacing w:line="256" w:lineRule="auto"/>
              <w:jc w:val="both"/>
              <w:rPr>
                <w:lang w:val="uk-UA" w:eastAsia="ar-SA"/>
              </w:rPr>
            </w:pPr>
            <w:proofErr w:type="spellStart"/>
            <w:r w:rsidRPr="00594CED">
              <w:rPr>
                <w:i/>
                <w:iCs/>
                <w:lang w:eastAsia="ar-SA"/>
              </w:rPr>
              <w:t>перерва</w:t>
            </w:r>
            <w:proofErr w:type="spellEnd"/>
            <w:r w:rsidRPr="00594CED">
              <w:rPr>
                <w:i/>
                <w:iCs/>
                <w:lang w:eastAsia="ar-SA"/>
              </w:rPr>
              <w:t xml:space="preserve"> з 12.00 до 12.45</w:t>
            </w:r>
          </w:p>
        </w:tc>
      </w:tr>
      <w:tr w:rsidR="001A6ADE" w:rsidRPr="00594CED" w14:paraId="520AFDDF" w14:textId="77777777" w:rsidTr="00200E1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945FA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5"/>
                <w:lang w:val="uk-UA" w:eastAsia="ar-SA"/>
              </w:rPr>
            </w:pPr>
            <w:r w:rsidRPr="00594CED">
              <w:rPr>
                <w:spacing w:val="5"/>
                <w:lang w:val="uk-UA" w:eastAsia="ar-S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E5B84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594CED">
              <w:rPr>
                <w:lang w:val="uk-UA" w:eastAsia="ar-SA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ACAB" w14:textId="77777777" w:rsidR="001A6ADE" w:rsidRPr="00594CED" w:rsidRDefault="001A6ADE" w:rsidP="00200E11">
            <w:pPr>
              <w:shd w:val="clear" w:color="auto" w:fill="FFFFFF"/>
              <w:spacing w:after="150"/>
              <w:ind w:firstLine="450"/>
              <w:jc w:val="both"/>
            </w:pPr>
            <w:proofErr w:type="spellStart"/>
            <w:r w:rsidRPr="00594CED">
              <w:t>Підставою</w:t>
            </w:r>
            <w:proofErr w:type="spellEnd"/>
            <w:r w:rsidRPr="00594CED">
              <w:t xml:space="preserve"> для </w:t>
            </w:r>
            <w:proofErr w:type="spellStart"/>
            <w:r w:rsidRPr="00594CED">
              <w:t>скасування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дії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довідки</w:t>
            </w:r>
            <w:proofErr w:type="spellEnd"/>
            <w:r w:rsidRPr="00594CED">
              <w:t xml:space="preserve"> про </w:t>
            </w:r>
            <w:proofErr w:type="spellStart"/>
            <w:r w:rsidRPr="00594CED">
              <w:t>взяття</w:t>
            </w:r>
            <w:proofErr w:type="spellEnd"/>
            <w:r w:rsidRPr="00594CED">
              <w:t xml:space="preserve"> на </w:t>
            </w:r>
            <w:proofErr w:type="spellStart"/>
            <w:r w:rsidRPr="00594CED">
              <w:t>облік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внутрішньо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переміщеної</w:t>
            </w:r>
            <w:proofErr w:type="spellEnd"/>
            <w:r w:rsidRPr="00594CED">
              <w:t xml:space="preserve"> особи та </w:t>
            </w:r>
            <w:proofErr w:type="spellStart"/>
            <w:r w:rsidRPr="00594CED">
              <w:t>внесення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відомостей</w:t>
            </w:r>
            <w:proofErr w:type="spellEnd"/>
            <w:r w:rsidRPr="00594CED">
              <w:t xml:space="preserve"> про </w:t>
            </w:r>
            <w:proofErr w:type="spellStart"/>
            <w:r w:rsidRPr="00594CED">
              <w:t>це</w:t>
            </w:r>
            <w:proofErr w:type="spellEnd"/>
            <w:r w:rsidRPr="00594CED">
              <w:t xml:space="preserve"> в </w:t>
            </w:r>
            <w:proofErr w:type="spellStart"/>
            <w:r w:rsidRPr="00594CED">
              <w:t>Єдину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інформаційну</w:t>
            </w:r>
            <w:proofErr w:type="spellEnd"/>
            <w:r w:rsidRPr="00594CED">
              <w:t xml:space="preserve"> базу </w:t>
            </w:r>
            <w:proofErr w:type="spellStart"/>
            <w:r w:rsidRPr="00594CED">
              <w:t>даних</w:t>
            </w:r>
            <w:proofErr w:type="spellEnd"/>
            <w:r w:rsidRPr="00594CED">
              <w:t xml:space="preserve"> про </w:t>
            </w:r>
            <w:proofErr w:type="spellStart"/>
            <w:r w:rsidRPr="00594CED">
              <w:t>внутрішньо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переміщених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осіб</w:t>
            </w:r>
            <w:proofErr w:type="spellEnd"/>
            <w:r w:rsidRPr="00594CED">
              <w:t xml:space="preserve"> є </w:t>
            </w:r>
            <w:proofErr w:type="spellStart"/>
            <w:r w:rsidRPr="00594CED">
              <w:t>обставини</w:t>
            </w:r>
            <w:proofErr w:type="spellEnd"/>
            <w:r w:rsidRPr="00594CED">
              <w:t xml:space="preserve">, за </w:t>
            </w:r>
            <w:proofErr w:type="spellStart"/>
            <w:r w:rsidRPr="00594CED">
              <w:t>яких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внутрішньо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переміщена</w:t>
            </w:r>
            <w:proofErr w:type="spellEnd"/>
            <w:r w:rsidRPr="00594CED">
              <w:t xml:space="preserve"> особа:</w:t>
            </w:r>
          </w:p>
          <w:p w14:paraId="6DF21487" w14:textId="77777777" w:rsidR="001A6ADE" w:rsidRPr="00594CED" w:rsidRDefault="001A6ADE" w:rsidP="00200E11">
            <w:pPr>
              <w:shd w:val="clear" w:color="auto" w:fill="FFFFFF"/>
              <w:spacing w:after="150"/>
              <w:ind w:firstLine="450"/>
              <w:jc w:val="both"/>
            </w:pPr>
            <w:bookmarkStart w:id="0" w:name="n173"/>
            <w:bookmarkEnd w:id="0"/>
            <w:r w:rsidRPr="00594CED">
              <w:t xml:space="preserve">1) подала </w:t>
            </w:r>
            <w:proofErr w:type="spellStart"/>
            <w:r w:rsidRPr="00594CED">
              <w:t>заяву</w:t>
            </w:r>
            <w:proofErr w:type="spellEnd"/>
            <w:r w:rsidRPr="00594CED">
              <w:t xml:space="preserve"> про </w:t>
            </w:r>
            <w:proofErr w:type="spellStart"/>
            <w:r w:rsidRPr="00594CED">
              <w:t>відмову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від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довідки</w:t>
            </w:r>
            <w:proofErr w:type="spellEnd"/>
            <w:r w:rsidRPr="00594CED">
              <w:t>;</w:t>
            </w:r>
          </w:p>
          <w:p w14:paraId="7B0A7B45" w14:textId="77777777" w:rsidR="001A6ADE" w:rsidRPr="00594CED" w:rsidRDefault="001A6ADE" w:rsidP="00200E11">
            <w:pPr>
              <w:shd w:val="clear" w:color="auto" w:fill="FFFFFF"/>
              <w:spacing w:after="150"/>
              <w:ind w:firstLine="450"/>
              <w:jc w:val="both"/>
            </w:pPr>
            <w:bookmarkStart w:id="1" w:name="n174"/>
            <w:bookmarkEnd w:id="1"/>
            <w:r w:rsidRPr="00594CED">
              <w:t xml:space="preserve">2) </w:t>
            </w:r>
            <w:proofErr w:type="spellStart"/>
            <w:r w:rsidRPr="00594CED">
              <w:t>скоїла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кримінальне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правопорушення</w:t>
            </w:r>
            <w:proofErr w:type="spellEnd"/>
            <w:r w:rsidRPr="00594CED">
              <w:t xml:space="preserve">: </w:t>
            </w:r>
            <w:proofErr w:type="spellStart"/>
            <w:r w:rsidRPr="00594CED">
              <w:t>дії</w:t>
            </w:r>
            <w:proofErr w:type="spellEnd"/>
            <w:r w:rsidRPr="00594CED">
              <w:t xml:space="preserve">, </w:t>
            </w:r>
            <w:proofErr w:type="spellStart"/>
            <w:r w:rsidRPr="00594CED">
              <w:t>спрямовані</w:t>
            </w:r>
            <w:proofErr w:type="spellEnd"/>
            <w:r w:rsidRPr="00594CED">
              <w:t xml:space="preserve"> на </w:t>
            </w:r>
            <w:proofErr w:type="spellStart"/>
            <w:r w:rsidRPr="00594CED">
              <w:t>насильницьку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зміну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чи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повалення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конституційного</w:t>
            </w:r>
            <w:proofErr w:type="spellEnd"/>
            <w:r w:rsidRPr="00594CED">
              <w:t xml:space="preserve"> ладу </w:t>
            </w:r>
            <w:proofErr w:type="spellStart"/>
            <w:r w:rsidRPr="00594CED">
              <w:t>або</w:t>
            </w:r>
            <w:proofErr w:type="spellEnd"/>
            <w:r w:rsidRPr="00594CED">
              <w:t xml:space="preserve"> на </w:t>
            </w:r>
            <w:proofErr w:type="spellStart"/>
            <w:r w:rsidRPr="00594CED">
              <w:t>захоплення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державної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влади</w:t>
            </w:r>
            <w:proofErr w:type="spellEnd"/>
            <w:r w:rsidRPr="00594CED">
              <w:t xml:space="preserve">; </w:t>
            </w:r>
            <w:proofErr w:type="spellStart"/>
            <w:r w:rsidRPr="00594CED">
              <w:t>посягання</w:t>
            </w:r>
            <w:proofErr w:type="spellEnd"/>
            <w:r w:rsidRPr="00594CED">
              <w:t xml:space="preserve"> на </w:t>
            </w:r>
            <w:proofErr w:type="spellStart"/>
            <w:r w:rsidRPr="00594CED">
              <w:t>територіальну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цілісність</w:t>
            </w:r>
            <w:proofErr w:type="spellEnd"/>
            <w:r w:rsidRPr="00594CED">
              <w:t xml:space="preserve"> і </w:t>
            </w:r>
            <w:proofErr w:type="spellStart"/>
            <w:r w:rsidRPr="00594CED">
              <w:t>недоторканність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України</w:t>
            </w:r>
            <w:proofErr w:type="spellEnd"/>
            <w:r w:rsidRPr="00594CED">
              <w:t xml:space="preserve">; </w:t>
            </w:r>
            <w:proofErr w:type="spellStart"/>
            <w:r w:rsidRPr="00594CED">
              <w:t>терористичний</w:t>
            </w:r>
            <w:proofErr w:type="spellEnd"/>
            <w:r w:rsidRPr="00594CED">
              <w:t xml:space="preserve"> акт; </w:t>
            </w:r>
            <w:proofErr w:type="spellStart"/>
            <w:r w:rsidRPr="00594CED">
              <w:t>втягнення</w:t>
            </w:r>
            <w:proofErr w:type="spellEnd"/>
            <w:r w:rsidRPr="00594CED">
              <w:t xml:space="preserve"> у </w:t>
            </w:r>
            <w:proofErr w:type="spellStart"/>
            <w:r w:rsidRPr="00594CED">
              <w:t>вчинення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терористичного</w:t>
            </w:r>
            <w:proofErr w:type="spellEnd"/>
            <w:r w:rsidRPr="00594CED">
              <w:t xml:space="preserve"> акту; </w:t>
            </w:r>
            <w:proofErr w:type="spellStart"/>
            <w:r w:rsidRPr="00594CED">
              <w:t>публічні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заклики</w:t>
            </w:r>
            <w:proofErr w:type="spellEnd"/>
            <w:r w:rsidRPr="00594CED">
              <w:t xml:space="preserve"> до </w:t>
            </w:r>
            <w:proofErr w:type="spellStart"/>
            <w:r w:rsidRPr="00594CED">
              <w:t>вчинення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терористичного</w:t>
            </w:r>
            <w:proofErr w:type="spellEnd"/>
            <w:r w:rsidRPr="00594CED">
              <w:t xml:space="preserve"> акту; </w:t>
            </w:r>
            <w:proofErr w:type="spellStart"/>
            <w:r w:rsidRPr="00594CED">
              <w:t>створення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терористичної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групи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чи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терористичної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організації</w:t>
            </w:r>
            <w:proofErr w:type="spellEnd"/>
            <w:r w:rsidRPr="00594CED">
              <w:t xml:space="preserve">; </w:t>
            </w:r>
            <w:proofErr w:type="spellStart"/>
            <w:r w:rsidRPr="00594CED">
              <w:lastRenderedPageBreak/>
              <w:t>сприяння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вчиненню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терористичного</w:t>
            </w:r>
            <w:proofErr w:type="spellEnd"/>
            <w:r w:rsidRPr="00594CED">
              <w:t xml:space="preserve"> акту; </w:t>
            </w:r>
            <w:proofErr w:type="spellStart"/>
            <w:r w:rsidRPr="00594CED">
              <w:t>фінансування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тероризму</w:t>
            </w:r>
            <w:proofErr w:type="spellEnd"/>
            <w:r w:rsidRPr="00594CED">
              <w:t xml:space="preserve">; </w:t>
            </w:r>
            <w:proofErr w:type="spellStart"/>
            <w:r w:rsidRPr="00594CED">
              <w:t>вчинення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кримінального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правопорушення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проти</w:t>
            </w:r>
            <w:proofErr w:type="spellEnd"/>
            <w:r w:rsidRPr="00594CED">
              <w:t xml:space="preserve"> миру, </w:t>
            </w:r>
            <w:proofErr w:type="spellStart"/>
            <w:r w:rsidRPr="00594CED">
              <w:t>безпеки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людства</w:t>
            </w:r>
            <w:proofErr w:type="spellEnd"/>
            <w:r w:rsidRPr="00594CED">
              <w:t xml:space="preserve"> та </w:t>
            </w:r>
            <w:proofErr w:type="spellStart"/>
            <w:r w:rsidRPr="00594CED">
              <w:t>міжнародного</w:t>
            </w:r>
            <w:proofErr w:type="spellEnd"/>
            <w:r w:rsidRPr="00594CED">
              <w:t xml:space="preserve"> правопорядку </w:t>
            </w:r>
            <w:proofErr w:type="spellStart"/>
            <w:r w:rsidRPr="00594CED">
              <w:t>або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військового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кримінального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правопорушення</w:t>
            </w:r>
            <w:proofErr w:type="spellEnd"/>
            <w:r w:rsidRPr="00594CED">
              <w:t>;</w:t>
            </w:r>
          </w:p>
          <w:p w14:paraId="5C280C90" w14:textId="77777777" w:rsidR="001A6ADE" w:rsidRPr="00594CED" w:rsidRDefault="001A6ADE" w:rsidP="00200E11">
            <w:pPr>
              <w:shd w:val="clear" w:color="auto" w:fill="FFFFFF"/>
              <w:spacing w:after="150"/>
              <w:ind w:firstLine="450"/>
              <w:jc w:val="both"/>
            </w:pPr>
            <w:bookmarkStart w:id="2" w:name="n380"/>
            <w:bookmarkStart w:id="3" w:name="n175"/>
            <w:bookmarkEnd w:id="2"/>
            <w:bookmarkEnd w:id="3"/>
            <w:r w:rsidRPr="00594CED">
              <w:t xml:space="preserve">3) </w:t>
            </w:r>
            <w:proofErr w:type="spellStart"/>
            <w:r w:rsidRPr="00594CED">
              <w:t>повернулася</w:t>
            </w:r>
            <w:proofErr w:type="spellEnd"/>
            <w:r w:rsidRPr="00594CED">
              <w:t xml:space="preserve"> до покинутого </w:t>
            </w:r>
            <w:proofErr w:type="spellStart"/>
            <w:r w:rsidRPr="00594CED">
              <w:t>місця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постійного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проживання</w:t>
            </w:r>
            <w:proofErr w:type="spellEnd"/>
            <w:r w:rsidRPr="00594CED">
              <w:t>;</w:t>
            </w:r>
          </w:p>
          <w:p w14:paraId="0776CBF4" w14:textId="77777777" w:rsidR="001A6ADE" w:rsidRPr="00594CED" w:rsidRDefault="001A6ADE" w:rsidP="00200E11">
            <w:pPr>
              <w:shd w:val="clear" w:color="auto" w:fill="FFFFFF"/>
              <w:spacing w:after="150"/>
              <w:ind w:firstLine="450"/>
              <w:jc w:val="both"/>
            </w:pPr>
            <w:bookmarkStart w:id="4" w:name="n176"/>
            <w:bookmarkEnd w:id="4"/>
            <w:r w:rsidRPr="00594CED">
              <w:t xml:space="preserve">4) </w:t>
            </w:r>
            <w:proofErr w:type="spellStart"/>
            <w:r w:rsidRPr="00594CED">
              <w:t>виїхала</w:t>
            </w:r>
            <w:proofErr w:type="spellEnd"/>
            <w:r w:rsidRPr="00594CED">
              <w:t xml:space="preserve"> на </w:t>
            </w:r>
            <w:proofErr w:type="spellStart"/>
            <w:r w:rsidRPr="00594CED">
              <w:t>постійне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місце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проживання</w:t>
            </w:r>
            <w:proofErr w:type="spellEnd"/>
            <w:r w:rsidRPr="00594CED">
              <w:t xml:space="preserve"> за кордон;</w:t>
            </w:r>
          </w:p>
          <w:p w14:paraId="737B08BC" w14:textId="77777777" w:rsidR="001A6ADE" w:rsidRPr="00594CED" w:rsidRDefault="001A6ADE" w:rsidP="00200E11">
            <w:pPr>
              <w:shd w:val="clear" w:color="auto" w:fill="FFFFFF"/>
              <w:spacing w:after="150"/>
              <w:ind w:firstLine="450"/>
              <w:jc w:val="both"/>
            </w:pPr>
            <w:bookmarkStart w:id="5" w:name="n177"/>
            <w:bookmarkEnd w:id="5"/>
            <w:r w:rsidRPr="00594CED">
              <w:t xml:space="preserve">5) подала </w:t>
            </w:r>
            <w:proofErr w:type="spellStart"/>
            <w:r w:rsidRPr="00594CED">
              <w:t>завідомо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недостовірні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відомості</w:t>
            </w:r>
            <w:proofErr w:type="spellEnd"/>
            <w:r w:rsidRPr="00594CED">
              <w:t>.</w:t>
            </w:r>
            <w:bookmarkStart w:id="6" w:name="n178"/>
            <w:bookmarkEnd w:id="6"/>
          </w:p>
        </w:tc>
      </w:tr>
      <w:tr w:rsidR="001A6ADE" w:rsidRPr="00594CED" w14:paraId="6BFB9D01" w14:textId="77777777" w:rsidTr="00200E1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A2B4F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5"/>
                <w:lang w:val="uk-UA" w:eastAsia="ar-SA"/>
              </w:rPr>
            </w:pPr>
            <w:r w:rsidRPr="00594CED">
              <w:rPr>
                <w:spacing w:val="5"/>
                <w:lang w:val="uk-UA" w:eastAsia="ar-SA"/>
              </w:rPr>
              <w:lastRenderedPageBreak/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C1A44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rPr>
                <w:lang w:val="uk-UA" w:eastAsia="ar-SA"/>
              </w:rPr>
            </w:pPr>
            <w:r w:rsidRPr="00594CED">
              <w:rPr>
                <w:lang w:val="uk-UA" w:eastAsia="ar-S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6EC2" w14:textId="77777777" w:rsidR="001A6ADE" w:rsidRPr="00594CED" w:rsidRDefault="001A6ADE" w:rsidP="00200E11">
            <w:pPr>
              <w:shd w:val="clear" w:color="auto" w:fill="FFFFFF"/>
              <w:rPr>
                <w:lang w:val="uk-UA"/>
              </w:rPr>
            </w:pPr>
            <w:r w:rsidRPr="00594CED">
              <w:rPr>
                <w:lang w:val="uk-UA"/>
              </w:rPr>
              <w:t>Заява про скасування дії довідки про взяття на облік внутрішньо переміщеної особи (довільної форми);</w:t>
            </w:r>
          </w:p>
          <w:p w14:paraId="122DC9F8" w14:textId="77777777" w:rsidR="001A6ADE" w:rsidRPr="00594CED" w:rsidRDefault="001A6ADE" w:rsidP="00200E11">
            <w:pPr>
              <w:shd w:val="clear" w:color="auto" w:fill="FFFFFF"/>
              <w:rPr>
                <w:lang w:val="uk-UA"/>
              </w:rPr>
            </w:pPr>
          </w:p>
          <w:p w14:paraId="01A9D922" w14:textId="77777777" w:rsidR="001A6ADE" w:rsidRPr="00594CED" w:rsidRDefault="001A6ADE" w:rsidP="00200E11">
            <w:pPr>
              <w:shd w:val="clear" w:color="auto" w:fill="FFFFFF"/>
              <w:rPr>
                <w:i/>
                <w:iCs/>
              </w:rPr>
            </w:pPr>
            <w:r w:rsidRPr="00594CED">
              <w:rPr>
                <w:lang w:val="uk-UA"/>
              </w:rPr>
              <w:t xml:space="preserve"> документ, що посвідчує особу внутрішньо переміщеної особи або законного представника внутрішньо переміщеної особи / дитини</w:t>
            </w:r>
          </w:p>
        </w:tc>
      </w:tr>
      <w:tr w:rsidR="001A6ADE" w:rsidRPr="00594CED" w14:paraId="5658C478" w14:textId="77777777" w:rsidTr="00200E1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31D49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5"/>
                <w:lang w:val="uk-UA" w:eastAsia="ar-SA"/>
              </w:rPr>
            </w:pPr>
            <w:r w:rsidRPr="00594CED">
              <w:rPr>
                <w:spacing w:val="5"/>
                <w:lang w:val="uk-UA" w:eastAsia="ar-SA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74A85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5"/>
                <w:lang w:val="uk-UA" w:eastAsia="ar-SA"/>
              </w:rPr>
            </w:pPr>
            <w:r w:rsidRPr="00594CED">
              <w:rPr>
                <w:lang w:val="uk-UA" w:eastAsia="ar-SA"/>
              </w:rPr>
              <w:t>Спосіб подання документів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915A" w14:textId="77777777" w:rsidR="001A6ADE" w:rsidRPr="00594CED" w:rsidRDefault="001A6ADE" w:rsidP="00200E11">
            <w:pPr>
              <w:shd w:val="clear" w:color="auto" w:fill="FFFFFF"/>
              <w:spacing w:before="100" w:beforeAutospacing="1" w:after="100" w:afterAutospacing="1"/>
              <w:rPr>
                <w:lang w:val="uk-UA"/>
              </w:rPr>
            </w:pPr>
            <w:r w:rsidRPr="00594CED">
              <w:rPr>
                <w:lang w:val="uk-UA"/>
              </w:rPr>
              <w:t>Особисто внутрішньо переміщеною особою або законним представником внутрішньо переміщеної особи / дитини</w:t>
            </w:r>
          </w:p>
          <w:p w14:paraId="5D8F1D02" w14:textId="77777777" w:rsidR="001A6ADE" w:rsidRPr="00594CED" w:rsidRDefault="001A6ADE" w:rsidP="00200E11">
            <w:pPr>
              <w:shd w:val="clear" w:color="auto" w:fill="FFFFFF"/>
              <w:spacing w:after="150"/>
              <w:jc w:val="both"/>
            </w:pPr>
            <w:r w:rsidRPr="00594CED">
              <w:t xml:space="preserve"> У </w:t>
            </w:r>
            <w:proofErr w:type="spellStart"/>
            <w:r w:rsidRPr="00594CED">
              <w:t>разі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наявності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підстав</w:t>
            </w:r>
            <w:proofErr w:type="spellEnd"/>
            <w:r w:rsidRPr="00594CED">
              <w:t xml:space="preserve">, </w:t>
            </w:r>
            <w:proofErr w:type="spellStart"/>
            <w:r w:rsidRPr="00594CED">
              <w:t>передбачених</w:t>
            </w:r>
            <w:proofErr w:type="spellEnd"/>
            <w:r w:rsidRPr="00594CED">
              <w:t> </w:t>
            </w:r>
            <w:proofErr w:type="spellStart"/>
            <w:r w:rsidRPr="00594CED">
              <w:fldChar w:fldCharType="begin"/>
            </w:r>
            <w:r w:rsidRPr="00594CED">
              <w:instrText xml:space="preserve"> HYPERLINK "https://zakon.rada.gov.ua/laws/show/1706-18" \l "n171" \t "_blank" </w:instrText>
            </w:r>
            <w:r w:rsidRPr="00594CED">
              <w:fldChar w:fldCharType="separate"/>
            </w:r>
            <w:r w:rsidRPr="00594CED">
              <w:rPr>
                <w:color w:val="0000FF"/>
                <w:u w:val="single"/>
              </w:rPr>
              <w:t>статтею</w:t>
            </w:r>
            <w:proofErr w:type="spellEnd"/>
            <w:r w:rsidRPr="00594CED">
              <w:rPr>
                <w:color w:val="0000FF"/>
                <w:u w:val="single"/>
              </w:rPr>
              <w:t xml:space="preserve"> 12</w:t>
            </w:r>
            <w:r w:rsidRPr="00594CED">
              <w:fldChar w:fldCharType="end"/>
            </w:r>
            <w:r w:rsidRPr="00594CED">
              <w:t xml:space="preserve"> Закону, МВС, </w:t>
            </w:r>
            <w:proofErr w:type="spellStart"/>
            <w:r w:rsidRPr="00594CED">
              <w:t>Національна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поліція</w:t>
            </w:r>
            <w:proofErr w:type="spellEnd"/>
            <w:r w:rsidRPr="00594CED">
              <w:t xml:space="preserve">, ДМС, СБУ, </w:t>
            </w:r>
            <w:proofErr w:type="spellStart"/>
            <w:r w:rsidRPr="00594CED">
              <w:t>Адміністрація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Держприкордонслужби</w:t>
            </w:r>
            <w:proofErr w:type="spellEnd"/>
            <w:r w:rsidRPr="00594CED">
              <w:t xml:space="preserve">, </w:t>
            </w:r>
            <w:proofErr w:type="spellStart"/>
            <w:r w:rsidRPr="00594CED">
              <w:t>Мінфін</w:t>
            </w:r>
            <w:proofErr w:type="spellEnd"/>
            <w:r w:rsidRPr="00594CED">
              <w:t xml:space="preserve">, </w:t>
            </w:r>
            <w:proofErr w:type="spellStart"/>
            <w:r w:rsidRPr="00594CED">
              <w:t>Мінцифри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подають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уповноваженому</w:t>
            </w:r>
            <w:proofErr w:type="spellEnd"/>
            <w:r w:rsidRPr="00594CED">
              <w:t xml:space="preserve"> органу </w:t>
            </w:r>
            <w:proofErr w:type="spellStart"/>
            <w:r w:rsidRPr="00594CED">
              <w:t>відповідну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інформацію</w:t>
            </w:r>
            <w:proofErr w:type="spellEnd"/>
            <w:r w:rsidRPr="00594CED">
              <w:t xml:space="preserve"> для </w:t>
            </w:r>
            <w:proofErr w:type="spellStart"/>
            <w:r w:rsidRPr="00594CED">
              <w:t>прийняття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рішення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щодо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зняття</w:t>
            </w:r>
            <w:proofErr w:type="spellEnd"/>
            <w:r w:rsidRPr="00594CED">
              <w:t xml:space="preserve"> з </w:t>
            </w:r>
            <w:proofErr w:type="spellStart"/>
            <w:r w:rsidRPr="00594CED">
              <w:t>обліку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внутрішньо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переміщених</w:t>
            </w:r>
            <w:proofErr w:type="spellEnd"/>
            <w:r w:rsidRPr="00594CED">
              <w:t xml:space="preserve"> </w:t>
            </w:r>
            <w:proofErr w:type="spellStart"/>
            <w:r w:rsidRPr="00594CED">
              <w:t>осіб</w:t>
            </w:r>
            <w:proofErr w:type="spellEnd"/>
            <w:r w:rsidRPr="00594CED">
              <w:t>.</w:t>
            </w:r>
            <w:bookmarkStart w:id="7" w:name="n358"/>
            <w:bookmarkStart w:id="8" w:name="n359"/>
            <w:bookmarkEnd w:id="7"/>
            <w:bookmarkEnd w:id="8"/>
          </w:p>
        </w:tc>
      </w:tr>
      <w:tr w:rsidR="001A6ADE" w:rsidRPr="00594CED" w14:paraId="0F146881" w14:textId="77777777" w:rsidTr="00200E1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61B45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5"/>
                <w:lang w:val="uk-UA" w:eastAsia="ar-SA"/>
              </w:rPr>
            </w:pPr>
            <w:r w:rsidRPr="00594CED">
              <w:rPr>
                <w:spacing w:val="5"/>
                <w:lang w:val="uk-UA" w:eastAsia="ar-S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0DA38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5"/>
                <w:lang w:val="uk-UA" w:eastAsia="ar-SA"/>
              </w:rPr>
            </w:pPr>
            <w:r w:rsidRPr="00594CED">
              <w:rPr>
                <w:spacing w:val="5"/>
                <w:lang w:val="uk-UA" w:eastAsia="ar-SA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05A00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bCs/>
                <w:shd w:val="clear" w:color="auto" w:fill="FFFFFF"/>
                <w:lang w:val="uk-UA" w:eastAsia="ar-SA"/>
              </w:rPr>
            </w:pPr>
            <w:r w:rsidRPr="00594CED">
              <w:rPr>
                <w:lang w:val="uk-UA" w:eastAsia="ar-SA"/>
              </w:rPr>
              <w:t>1.Закон України «Про забезпечення прав і свобод внутрішньо переміщених осіб»№1706-VII від 20.10.2014 ( далі-Закон);</w:t>
            </w:r>
          </w:p>
          <w:p w14:paraId="5949B306" w14:textId="77777777" w:rsidR="001A6ADE" w:rsidRPr="00594CED" w:rsidRDefault="001A6ADE" w:rsidP="00200E11">
            <w:pPr>
              <w:suppressAutoHyphens/>
              <w:jc w:val="both"/>
              <w:rPr>
                <w:lang w:val="uk-UA" w:eastAsia="ar-SA"/>
              </w:rPr>
            </w:pPr>
            <w:r w:rsidRPr="00594CED">
              <w:rPr>
                <w:lang w:val="uk-UA" w:eastAsia="ar-SA"/>
              </w:rPr>
              <w:t>2 Постанова Кабінету Міністрів України від</w:t>
            </w:r>
            <w:r w:rsidRPr="00594CED">
              <w:rPr>
                <w:lang w:eastAsia="ar-SA"/>
              </w:rPr>
              <w:t> </w:t>
            </w:r>
            <w:r w:rsidRPr="00594CED">
              <w:rPr>
                <w:lang w:val="uk-UA" w:eastAsia="ar-SA"/>
              </w:rPr>
              <w:t>01.10.2014 №</w:t>
            </w:r>
            <w:r w:rsidRPr="00594CED">
              <w:rPr>
                <w:lang w:eastAsia="ar-SA"/>
              </w:rPr>
              <w:t> </w:t>
            </w:r>
            <w:r w:rsidRPr="00594CED">
              <w:rPr>
                <w:lang w:val="uk-UA" w:eastAsia="ar-SA"/>
              </w:rPr>
              <w:t>509 „Про облік внутрішньо переміщених осіб” (далі – постанова № 509);</w:t>
            </w:r>
          </w:p>
          <w:p w14:paraId="7B65E523" w14:textId="77777777" w:rsidR="001A6ADE" w:rsidRPr="00594CED" w:rsidRDefault="001A6ADE" w:rsidP="00200E11">
            <w:pPr>
              <w:suppressAutoHyphens/>
              <w:spacing w:before="60" w:after="60"/>
              <w:rPr>
                <w:lang w:val="uk-UA" w:eastAsia="ar-SA"/>
              </w:rPr>
            </w:pPr>
          </w:p>
        </w:tc>
      </w:tr>
      <w:tr w:rsidR="001A6ADE" w:rsidRPr="00594CED" w14:paraId="13B7F107" w14:textId="77777777" w:rsidTr="00200E1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9C8D9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5"/>
                <w:lang w:val="uk-UA" w:eastAsia="ar-SA"/>
              </w:rPr>
            </w:pPr>
            <w:r w:rsidRPr="00594CED">
              <w:rPr>
                <w:spacing w:val="5"/>
                <w:lang w:val="uk-UA" w:eastAsia="ar-SA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AF836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5"/>
                <w:lang w:val="uk-UA" w:eastAsia="ar-SA"/>
              </w:rPr>
            </w:pPr>
            <w:r w:rsidRPr="00594CED">
              <w:rPr>
                <w:lang w:val="uk-UA" w:eastAsia="ar-SA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0FF1E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lang w:val="uk-UA" w:eastAsia="ar-SA"/>
              </w:rPr>
            </w:pPr>
            <w:r w:rsidRPr="00594CED">
              <w:rPr>
                <w:lang w:val="uk-UA" w:eastAsia="uk-UA"/>
              </w:rPr>
              <w:t>Адміністративна послуга надається безоплатно</w:t>
            </w:r>
          </w:p>
        </w:tc>
      </w:tr>
      <w:tr w:rsidR="001A6ADE" w:rsidRPr="00594CED" w14:paraId="61E56F5B" w14:textId="77777777" w:rsidTr="00200E1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645D4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5"/>
                <w:lang w:val="uk-UA" w:eastAsia="ar-SA"/>
              </w:rPr>
            </w:pPr>
            <w:r w:rsidRPr="00594CED">
              <w:rPr>
                <w:spacing w:val="5"/>
                <w:lang w:val="uk-UA" w:eastAsia="ar-S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196E8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lang w:val="uk-UA" w:eastAsia="ar-SA"/>
              </w:rPr>
            </w:pPr>
            <w:r w:rsidRPr="00594CED">
              <w:rPr>
                <w:lang w:val="uk-UA" w:eastAsia="ar-SA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014B" w14:textId="77777777" w:rsidR="001A6ADE" w:rsidRPr="00594CED" w:rsidRDefault="001A6ADE" w:rsidP="00200E11">
            <w:pPr>
              <w:shd w:val="clear" w:color="auto" w:fill="FFFFFF"/>
              <w:spacing w:after="150"/>
              <w:ind w:firstLine="450"/>
              <w:jc w:val="both"/>
              <w:rPr>
                <w:lang w:val="uk-UA"/>
              </w:rPr>
            </w:pPr>
            <w:r w:rsidRPr="00594CED">
              <w:t> </w:t>
            </w:r>
            <w:r w:rsidRPr="00594CED">
              <w:rPr>
                <w:lang w:val="uk-UA"/>
              </w:rPr>
              <w:t>Рішення про скасування дії довідки відповідно до</w:t>
            </w:r>
            <w:r w:rsidRPr="00594CED">
              <w:t> </w:t>
            </w:r>
            <w:hyperlink r:id="rId8" w:anchor="n171" w:tgtFrame="_blank" w:history="1">
              <w:r w:rsidRPr="00594CED">
                <w:rPr>
                  <w:color w:val="0000FF"/>
                  <w:u w:val="single"/>
                  <w:lang w:val="uk-UA"/>
                </w:rPr>
                <w:t>статті 12</w:t>
              </w:r>
            </w:hyperlink>
            <w:r w:rsidRPr="00594CED">
              <w:t> </w:t>
            </w:r>
            <w:r w:rsidRPr="00594CED">
              <w:rPr>
                <w:lang w:val="uk-UA"/>
              </w:rPr>
              <w:t xml:space="preserve">Закону (крім осіб, які є власниками пошкодженого або знищеного нерухомого майна внаслідок бойових дій, терористичних актів, диверсій, спричинених військовою агресією Російської Федерації, і подали заявку на відшкодування відповідних втрат, зокрема через Єдиний державний веб-портал електронних послуг) приймається керівником відповідного уповноваженого органу або уповноваженою особою територіальної громади / центру надання адміністративних послуг за місцем отримання довідки впродовж трьох днів з дати надходження  відповідної інформації, повідомлення, або заяви. </w:t>
            </w:r>
          </w:p>
          <w:p w14:paraId="1A19913C" w14:textId="77777777" w:rsidR="001A6ADE" w:rsidRPr="00594CED" w:rsidRDefault="001A6ADE" w:rsidP="00200E11">
            <w:pPr>
              <w:shd w:val="clear" w:color="auto" w:fill="FFFFFF"/>
              <w:spacing w:after="150"/>
              <w:ind w:firstLine="450"/>
              <w:jc w:val="both"/>
              <w:rPr>
                <w:lang w:val="uk-UA"/>
              </w:rPr>
            </w:pPr>
            <w:r w:rsidRPr="00594CED">
              <w:rPr>
                <w:lang w:val="uk-UA"/>
              </w:rPr>
              <w:t>Уповноважений орган або уповноважена особа територіальної громади / центру надання адміністративних послуг на підставі прийнятого рішення невідкладно вносить до Єдиної інформаційної бази даних про внутрішньо переміщених осіб запис про скасування дії довідки.</w:t>
            </w:r>
          </w:p>
        </w:tc>
      </w:tr>
      <w:tr w:rsidR="001A6ADE" w:rsidRPr="00594CED" w14:paraId="44973A7A" w14:textId="77777777" w:rsidTr="00200E1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DD79E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5"/>
                <w:lang w:val="uk-UA" w:eastAsia="ar-SA"/>
              </w:rPr>
            </w:pPr>
            <w:r w:rsidRPr="00594CED">
              <w:rPr>
                <w:spacing w:val="5"/>
                <w:lang w:val="uk-UA" w:eastAsia="ar-SA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58EE7" w14:textId="77777777" w:rsidR="001A6ADE" w:rsidRPr="00594CED" w:rsidRDefault="001A6ADE" w:rsidP="00200E11">
            <w:pPr>
              <w:suppressAutoHyphens/>
              <w:spacing w:line="256" w:lineRule="auto"/>
              <w:rPr>
                <w:lang w:val="uk-UA" w:eastAsia="ar-SA"/>
              </w:rPr>
            </w:pPr>
            <w:r w:rsidRPr="00594CED">
              <w:rPr>
                <w:lang w:val="uk-UA" w:eastAsia="ar-SA"/>
              </w:rPr>
              <w:t>Перелік підстав для відмови</w:t>
            </w:r>
          </w:p>
          <w:p w14:paraId="5CF83132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-4"/>
                <w:lang w:val="uk-UA" w:eastAsia="ar-SA"/>
              </w:rPr>
            </w:pPr>
            <w:r w:rsidRPr="00594CED">
              <w:rPr>
                <w:lang w:val="uk-UA" w:eastAsia="ar-SA"/>
              </w:rPr>
              <w:lastRenderedPageBreak/>
              <w:t>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3FFA" w14:textId="77777777" w:rsidR="001A6ADE" w:rsidRPr="00594CED" w:rsidRDefault="001A6ADE" w:rsidP="00200E11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line="256" w:lineRule="auto"/>
              <w:jc w:val="both"/>
              <w:rPr>
                <w:lang w:val="uk-UA" w:eastAsia="ar-SA"/>
              </w:rPr>
            </w:pPr>
            <w:r w:rsidRPr="00594CED">
              <w:rPr>
                <w:lang w:val="uk-UA" w:eastAsia="ar-SA"/>
              </w:rPr>
              <w:lastRenderedPageBreak/>
              <w:t>Відсутність підстав, передбачених до</w:t>
            </w:r>
            <w:r w:rsidRPr="00594CED">
              <w:rPr>
                <w:lang w:eastAsia="ar-SA"/>
              </w:rPr>
              <w:t> </w:t>
            </w:r>
            <w:hyperlink r:id="rId9" w:anchor="n171" w:tgtFrame="_blank" w:history="1">
              <w:r w:rsidRPr="00594CED">
                <w:rPr>
                  <w:color w:val="0000FF"/>
                  <w:u w:val="single"/>
                  <w:lang w:val="uk-UA" w:eastAsia="ar-SA"/>
                </w:rPr>
                <w:t>статтею 12</w:t>
              </w:r>
            </w:hyperlink>
            <w:r w:rsidRPr="00594CED">
              <w:rPr>
                <w:lang w:eastAsia="ar-SA"/>
              </w:rPr>
              <w:t> </w:t>
            </w:r>
            <w:r w:rsidRPr="00594CED">
              <w:rPr>
                <w:lang w:val="uk-UA" w:eastAsia="ar-SA"/>
              </w:rPr>
              <w:t>Закону</w:t>
            </w:r>
          </w:p>
        </w:tc>
      </w:tr>
      <w:tr w:rsidR="001A6ADE" w:rsidRPr="00594CED" w14:paraId="725B093F" w14:textId="77777777" w:rsidTr="00200E11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B404B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5"/>
                <w:lang w:val="uk-UA" w:eastAsia="ar-SA"/>
              </w:rPr>
            </w:pPr>
            <w:r w:rsidRPr="00594CED">
              <w:rPr>
                <w:spacing w:val="5"/>
                <w:lang w:val="uk-UA" w:eastAsia="ar-SA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E859D" w14:textId="77777777" w:rsidR="001A6ADE" w:rsidRPr="00594CED" w:rsidRDefault="001A6ADE" w:rsidP="00200E11">
            <w:pPr>
              <w:suppressAutoHyphens/>
              <w:spacing w:line="256" w:lineRule="auto"/>
              <w:jc w:val="both"/>
              <w:rPr>
                <w:lang w:val="uk-UA" w:eastAsia="ar-SA"/>
              </w:rPr>
            </w:pPr>
            <w:r w:rsidRPr="00594CED">
              <w:rPr>
                <w:lang w:val="uk-UA" w:eastAsia="ar-SA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8C859" w14:textId="77777777" w:rsidR="001A6ADE" w:rsidRPr="00594CED" w:rsidRDefault="001A6ADE" w:rsidP="00200E11">
            <w:pPr>
              <w:suppressAutoHyphens/>
              <w:spacing w:line="256" w:lineRule="auto"/>
              <w:jc w:val="both"/>
              <w:rPr>
                <w:lang w:val="uk-UA" w:eastAsia="ar-SA"/>
              </w:rPr>
            </w:pPr>
            <w:r w:rsidRPr="00594CED">
              <w:rPr>
                <w:lang w:val="uk-UA" w:eastAsia="ar-SA"/>
              </w:rPr>
              <w:t xml:space="preserve">Прийняття  рішення про скасування дії довідки </w:t>
            </w:r>
          </w:p>
        </w:tc>
      </w:tr>
      <w:tr w:rsidR="001A6ADE" w:rsidRPr="00594CED" w14:paraId="2F5E93C2" w14:textId="77777777" w:rsidTr="00200E1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EAD19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5"/>
                <w:lang w:val="uk-UA" w:eastAsia="ar-SA"/>
              </w:rPr>
            </w:pPr>
            <w:r w:rsidRPr="00594CED">
              <w:rPr>
                <w:spacing w:val="5"/>
                <w:lang w:val="uk-UA" w:eastAsia="ar-SA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3719E" w14:textId="77777777" w:rsidR="001A6ADE" w:rsidRPr="00594CED" w:rsidRDefault="001A6ADE" w:rsidP="00200E11">
            <w:pPr>
              <w:suppressAutoHyphens/>
              <w:snapToGrid w:val="0"/>
              <w:spacing w:line="256" w:lineRule="auto"/>
              <w:jc w:val="both"/>
              <w:rPr>
                <w:spacing w:val="5"/>
                <w:lang w:val="uk-UA" w:eastAsia="ar-SA"/>
              </w:rPr>
            </w:pPr>
            <w:r w:rsidRPr="00594CED">
              <w:rPr>
                <w:lang w:val="uk-UA" w:eastAsia="ar-SA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BCED" w14:textId="77777777" w:rsidR="001A6ADE" w:rsidRPr="00594CED" w:rsidRDefault="001A6ADE" w:rsidP="00200E11">
            <w:pPr>
              <w:shd w:val="clear" w:color="auto" w:fill="FFFFFF"/>
              <w:spacing w:before="100" w:beforeAutospacing="1" w:after="100" w:afterAutospacing="1"/>
              <w:rPr>
                <w:lang w:val="uk-UA"/>
              </w:rPr>
            </w:pPr>
            <w:r w:rsidRPr="00594CED">
              <w:rPr>
                <w:shd w:val="clear" w:color="auto" w:fill="FFFFFF"/>
              </w:rPr>
              <w:t>Особ</w:t>
            </w:r>
            <w:proofErr w:type="spellStart"/>
            <w:r w:rsidRPr="00594CED">
              <w:rPr>
                <w:shd w:val="clear" w:color="auto" w:fill="FFFFFF"/>
                <w:lang w:val="uk-UA"/>
              </w:rPr>
              <w:t>исто</w:t>
            </w:r>
            <w:proofErr w:type="spellEnd"/>
            <w:r w:rsidRPr="00594CED">
              <w:rPr>
                <w:shd w:val="clear" w:color="auto" w:fill="FFFFFF"/>
                <w:lang w:val="uk-UA"/>
              </w:rPr>
              <w:t xml:space="preserve"> заявником</w:t>
            </w:r>
            <w:r w:rsidRPr="00594CED">
              <w:rPr>
                <w:shd w:val="clear" w:color="auto" w:fill="FFFFFF"/>
              </w:rPr>
              <w:t xml:space="preserve"> </w:t>
            </w:r>
          </w:p>
        </w:tc>
      </w:tr>
    </w:tbl>
    <w:p w14:paraId="5A575423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6343BAAC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385D5145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6F039669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77AE2BE2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6FD6731C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110AFCAD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6D8C23EE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344B4C4F" w14:textId="77777777" w:rsidR="001A6ADE" w:rsidRPr="00594CED" w:rsidRDefault="001A6ADE" w:rsidP="001A6ADE">
      <w:pPr>
        <w:suppressAutoHyphens/>
        <w:rPr>
          <w:vanish/>
          <w:lang w:val="uk-UA" w:eastAsia="ar-SA"/>
        </w:rPr>
      </w:pPr>
    </w:p>
    <w:p w14:paraId="47BB4D70" w14:textId="77777777" w:rsidR="001A6ADE" w:rsidRPr="00594CED" w:rsidRDefault="001A6ADE" w:rsidP="001A6ADE">
      <w:pPr>
        <w:suppressAutoHyphens/>
        <w:rPr>
          <w:vanish/>
          <w:lang w:val="uk-UA"/>
        </w:rPr>
      </w:pPr>
    </w:p>
    <w:p w14:paraId="77969A40" w14:textId="77777777" w:rsidR="001A6ADE" w:rsidRPr="00594CED" w:rsidRDefault="001A6ADE" w:rsidP="001A6ADE">
      <w:pPr>
        <w:suppressAutoHyphens/>
        <w:rPr>
          <w:vanish/>
        </w:rPr>
      </w:pPr>
    </w:p>
    <w:p w14:paraId="67A87DE9" w14:textId="77777777" w:rsidR="001A6ADE" w:rsidRPr="00594CED" w:rsidRDefault="001A6ADE" w:rsidP="001A6ADE">
      <w:pPr>
        <w:suppressAutoHyphens/>
        <w:rPr>
          <w:vanish/>
        </w:rPr>
      </w:pPr>
    </w:p>
    <w:p w14:paraId="45F34CCE" w14:textId="77777777" w:rsidR="001A6ADE" w:rsidRPr="00594CED" w:rsidRDefault="001A6ADE" w:rsidP="001A6ADE">
      <w:pPr>
        <w:suppressAutoHyphens/>
        <w:rPr>
          <w:vanish/>
        </w:rPr>
      </w:pPr>
    </w:p>
    <w:p w14:paraId="21D649AA" w14:textId="77777777" w:rsidR="001A6ADE" w:rsidRPr="00594CED" w:rsidRDefault="001A6ADE" w:rsidP="001A6ADE">
      <w:pPr>
        <w:suppressAutoHyphens/>
        <w:rPr>
          <w:vanish/>
        </w:rPr>
      </w:pPr>
    </w:p>
    <w:p w14:paraId="34D4B588" w14:textId="77777777" w:rsidR="001A6ADE" w:rsidRPr="00594CED" w:rsidRDefault="001A6ADE" w:rsidP="001A6ADE">
      <w:pPr>
        <w:suppressAutoHyphens/>
        <w:rPr>
          <w:vanish/>
        </w:rPr>
      </w:pPr>
    </w:p>
    <w:p w14:paraId="5F44F3C7" w14:textId="77777777" w:rsidR="001A6ADE" w:rsidRPr="00594CED" w:rsidRDefault="001A6ADE" w:rsidP="001A6ADE">
      <w:pPr>
        <w:suppressAutoHyphens/>
        <w:rPr>
          <w:vanish/>
        </w:rPr>
      </w:pPr>
    </w:p>
    <w:p w14:paraId="7348FD2B" w14:textId="77777777" w:rsidR="001A6ADE" w:rsidRPr="00594CED" w:rsidRDefault="001A6ADE" w:rsidP="001A6ADE">
      <w:pPr>
        <w:suppressAutoHyphens/>
        <w:rPr>
          <w:vanish/>
        </w:rPr>
      </w:pPr>
    </w:p>
    <w:p w14:paraId="52255FB1" w14:textId="77777777" w:rsidR="001A6ADE" w:rsidRPr="00594CED" w:rsidRDefault="001A6ADE" w:rsidP="001A6ADE">
      <w:pPr>
        <w:suppressAutoHyphens/>
        <w:rPr>
          <w:vanish/>
        </w:rPr>
      </w:pPr>
    </w:p>
    <w:p w14:paraId="7ED4F9EA" w14:textId="77777777" w:rsidR="001A6ADE" w:rsidRPr="00594CED" w:rsidRDefault="001A6ADE" w:rsidP="001A6ADE">
      <w:pPr>
        <w:suppressAutoHyphens/>
        <w:rPr>
          <w:vanish/>
        </w:rPr>
      </w:pPr>
    </w:p>
    <w:p w14:paraId="4B84866F" w14:textId="77777777" w:rsidR="001A6ADE" w:rsidRPr="00594CED" w:rsidRDefault="001A6ADE" w:rsidP="001A6ADE">
      <w:pPr>
        <w:suppressAutoHyphens/>
        <w:rPr>
          <w:vanish/>
        </w:rPr>
      </w:pPr>
    </w:p>
    <w:p w14:paraId="3626370D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731AC8AF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6591CF0B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25C0C160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6EC73453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6B2F33AF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0CDEB132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56407EF0" w14:textId="77777777" w:rsidR="001A6ADE" w:rsidRPr="00594CED" w:rsidRDefault="001A6ADE" w:rsidP="001A6ADE">
      <w:pPr>
        <w:suppressAutoHyphens/>
        <w:rPr>
          <w:lang w:eastAsia="ar-SA"/>
        </w:rPr>
      </w:pPr>
    </w:p>
    <w:p w14:paraId="0352AABD" w14:textId="77777777" w:rsidR="001A6ADE" w:rsidRPr="00594CED" w:rsidRDefault="001A6ADE" w:rsidP="001A6ADE">
      <w:pPr>
        <w:suppressAutoHyphens/>
        <w:rPr>
          <w:lang w:eastAsia="ar-SA"/>
        </w:rPr>
      </w:pPr>
    </w:p>
    <w:p w14:paraId="156CB734" w14:textId="77777777" w:rsidR="001A6ADE" w:rsidRPr="00594CED" w:rsidRDefault="001A6ADE" w:rsidP="001A6ADE">
      <w:pPr>
        <w:suppressAutoHyphens/>
        <w:rPr>
          <w:vanish/>
        </w:rPr>
      </w:pPr>
    </w:p>
    <w:p w14:paraId="06BD159F" w14:textId="77777777" w:rsidR="001A6ADE" w:rsidRPr="00594CED" w:rsidRDefault="001A6ADE" w:rsidP="001A6ADE">
      <w:pPr>
        <w:suppressAutoHyphens/>
        <w:rPr>
          <w:vanish/>
        </w:rPr>
      </w:pPr>
    </w:p>
    <w:p w14:paraId="1EF32312" w14:textId="77777777" w:rsidR="001A6ADE" w:rsidRPr="00594CED" w:rsidRDefault="001A6ADE" w:rsidP="001A6ADE">
      <w:pPr>
        <w:suppressAutoHyphens/>
        <w:rPr>
          <w:vanish/>
        </w:rPr>
      </w:pPr>
    </w:p>
    <w:p w14:paraId="709526C1" w14:textId="77777777" w:rsidR="001A6ADE" w:rsidRPr="00594CED" w:rsidRDefault="001A6ADE" w:rsidP="001A6ADE">
      <w:pPr>
        <w:suppressAutoHyphens/>
        <w:rPr>
          <w:vanish/>
        </w:rPr>
      </w:pPr>
    </w:p>
    <w:p w14:paraId="24FCA351" w14:textId="77777777" w:rsidR="001A6ADE" w:rsidRPr="00594CED" w:rsidRDefault="001A6ADE" w:rsidP="001A6ADE">
      <w:pPr>
        <w:suppressAutoHyphens/>
        <w:rPr>
          <w:vanish/>
        </w:rPr>
      </w:pPr>
    </w:p>
    <w:p w14:paraId="0B120ECE" w14:textId="77777777" w:rsidR="001A6ADE" w:rsidRPr="00594CED" w:rsidRDefault="001A6ADE" w:rsidP="001A6ADE">
      <w:pPr>
        <w:suppressAutoHyphens/>
        <w:rPr>
          <w:vanish/>
        </w:rPr>
      </w:pPr>
    </w:p>
    <w:p w14:paraId="4ECEA70A" w14:textId="77777777" w:rsidR="001A6ADE" w:rsidRPr="00594CED" w:rsidRDefault="001A6ADE" w:rsidP="001A6ADE">
      <w:pPr>
        <w:suppressAutoHyphens/>
        <w:rPr>
          <w:vanish/>
        </w:rPr>
      </w:pPr>
    </w:p>
    <w:p w14:paraId="68EAF8EE" w14:textId="77777777" w:rsidR="001A6ADE" w:rsidRPr="00594CED" w:rsidRDefault="001A6ADE" w:rsidP="001A6ADE">
      <w:pPr>
        <w:suppressAutoHyphens/>
        <w:rPr>
          <w:vanish/>
        </w:rPr>
      </w:pPr>
    </w:p>
    <w:p w14:paraId="195CBB8C" w14:textId="77777777" w:rsidR="001A6ADE" w:rsidRPr="00594CED" w:rsidRDefault="001A6ADE" w:rsidP="001A6ADE">
      <w:pPr>
        <w:suppressAutoHyphens/>
        <w:rPr>
          <w:vanish/>
        </w:rPr>
      </w:pPr>
    </w:p>
    <w:p w14:paraId="1593B1B8" w14:textId="77777777" w:rsidR="001A6ADE" w:rsidRPr="00594CED" w:rsidRDefault="001A6ADE" w:rsidP="001A6ADE">
      <w:pPr>
        <w:suppressAutoHyphens/>
        <w:rPr>
          <w:vanish/>
        </w:rPr>
      </w:pPr>
    </w:p>
    <w:p w14:paraId="5E159ABC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7DDE15A7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4BF1B56F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12CA3047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71AADC2C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42CD6FA8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5E415A9E" w14:textId="77777777" w:rsidR="001A6ADE" w:rsidRPr="00594CED" w:rsidRDefault="001A6ADE" w:rsidP="001A6ADE">
      <w:pPr>
        <w:suppressAutoHyphens/>
        <w:rPr>
          <w:vanish/>
          <w:lang w:eastAsia="ar-SA"/>
        </w:rPr>
      </w:pPr>
    </w:p>
    <w:p w14:paraId="637256FB" w14:textId="585E23C6" w:rsidR="001A6ADE" w:rsidRPr="00594CED" w:rsidRDefault="001A6ADE" w:rsidP="001A6ADE">
      <w:pPr>
        <w:suppressAutoHyphens/>
        <w:rPr>
          <w:lang w:eastAsia="ar-SA"/>
        </w:rPr>
      </w:pPr>
    </w:p>
    <w:p w14:paraId="1E1A0E48" w14:textId="77777777" w:rsidR="00D9643F" w:rsidRDefault="00D9643F"/>
    <w:sectPr w:rsidR="00D9643F" w:rsidSect="001A6ADE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DE"/>
    <w:rsid w:val="001A6ADE"/>
    <w:rsid w:val="00240A77"/>
    <w:rsid w:val="00D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7F86"/>
  <w15:chartTrackingRefBased/>
  <w15:docId w15:val="{86F9D10D-939C-4D90-8CB4-3F9F45D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6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szn1632@adm-pl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11" Type="http://schemas.openxmlformats.org/officeDocument/2006/relationships/theme" Target="theme/theme1.xml"/><Relationship Id="rId5" Type="http://schemas.openxmlformats.org/officeDocument/2006/relationships/image" Target="https://ztrchess.files.wordpress.com/2015/07/myr_gerb.gif?w=74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zakon.rada.gov.ua/laws/show/1706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2022-07-15T11:05:00Z</dcterms:created>
  <dcterms:modified xsi:type="dcterms:W3CDTF">2022-07-15T11:23:00Z</dcterms:modified>
</cp:coreProperties>
</file>