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E" w:rsidRPr="00A114C3" w:rsidRDefault="00C207BE" w:rsidP="00C207BE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07BE" w:rsidRPr="00A114C3" w:rsidRDefault="00C207BE" w:rsidP="00C207B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07BE" w:rsidRDefault="00C207BE" w:rsidP="00C207B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C54DE2" w:rsidRDefault="00C54DE2"/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C207BE" w:rsidRPr="00C207BE" w:rsidTr="00FD2B0C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7BE" w:rsidRPr="00C207BE" w:rsidRDefault="00C207BE" w:rsidP="00C207BE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7BE" w:rsidRPr="00C207BE" w:rsidRDefault="00C207BE" w:rsidP="00C207BE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07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C207BE" w:rsidRPr="00C207BE" w:rsidRDefault="00C207BE" w:rsidP="00C207BE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07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C207BE" w:rsidRPr="00C207BE" w:rsidTr="00FD2B0C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7BE" w:rsidRPr="00C207BE" w:rsidRDefault="00C207BE" w:rsidP="00C207B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7BE" w:rsidRPr="00C207BE" w:rsidRDefault="00C207BE" w:rsidP="00C207BE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07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C207BE" w:rsidRPr="00C207BE" w:rsidRDefault="00C207BE" w:rsidP="00C207BE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207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ВСТАНОВЛЕННЯ СТАТУСУ ЧЛЕНА СІМ’Ї </w:t>
            </w:r>
            <w:r w:rsidRPr="00C207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br/>
              <w:t>ЗАГИБЛОГО (ПОИМЕРЛОГО) ЗАХИСНИКА ЧИ ЗАХИСНИЦІ УКРАЇНИ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BE" w:rsidRPr="00C207BE" w:rsidRDefault="00C207BE" w:rsidP="00C207BE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207BE" w:rsidRPr="00C207BE" w:rsidRDefault="00C207BE" w:rsidP="00C207BE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C2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ТК-21/50</w:t>
            </w:r>
          </w:p>
          <w:p w:rsidR="00C207BE" w:rsidRPr="00C207BE" w:rsidRDefault="00C207BE" w:rsidP="00C207BE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032"/>
      </w:tblGrid>
      <w:tr w:rsidR="00C207BE" w:rsidRPr="0012357C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widowControl w:val="0"/>
              <w:tabs>
                <w:tab w:val="left" w:pos="900"/>
              </w:tabs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ind w:left="-108" w:right="-7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Дія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ind w:left="-108" w:right="-108" w:firstLine="108"/>
              <w:rPr>
                <w:rFonts w:ascii="Times New Roman" w:eastAsia="Calibri" w:hAnsi="Times New Roman" w:cs="Times New Roman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Термін виконання, (днів) </w:t>
            </w:r>
          </w:p>
        </w:tc>
      </w:tr>
      <w:tr w:rsidR="00C207BE" w:rsidRPr="0012357C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C207BE" w:rsidRPr="0012357C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2357C">
              <w:rPr>
                <w:rFonts w:ascii="Times New Roman" w:eastAsia="Calibri" w:hAnsi="Times New Roman" w:cs="Times New Roman"/>
                <w:lang w:eastAsia="en-US"/>
              </w:rPr>
              <w:t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Полтавської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2357C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rFonts w:ascii="Times New Roman" w:eastAsia="Calibri" w:hAnsi="Times New Roman" w:cs="Times New Roman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  <w:tr w:rsidR="00C207BE" w:rsidRPr="0012357C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2357C">
              <w:rPr>
                <w:rFonts w:ascii="Times New Roman" w:eastAsia="Calibri" w:hAnsi="Times New Roman" w:cs="Times New Roman"/>
                <w:lang w:eastAsia="en-US"/>
              </w:rPr>
              <w:t xml:space="preserve">Перевірка повноти вхідного пакету документів та </w:t>
            </w:r>
            <w:r w:rsidRPr="001235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права заявника на встановлення статусу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35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07BE" w:rsidRPr="0012357C" w:rsidRDefault="00C207BE" w:rsidP="00FD2B0C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07BE" w:rsidRPr="0012357C" w:rsidRDefault="00C207BE" w:rsidP="00FD2B0C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07BE" w:rsidRPr="0012357C" w:rsidRDefault="00C207BE" w:rsidP="00FD2B0C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07BE" w:rsidRPr="0012357C" w:rsidRDefault="00C207BE" w:rsidP="00FD2B0C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07BE" w:rsidRPr="0012357C" w:rsidRDefault="00C207BE" w:rsidP="00FD2B0C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07BE" w:rsidRPr="0012357C" w:rsidRDefault="00C207BE" w:rsidP="00FD2B0C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07BE" w:rsidRPr="0012357C" w:rsidRDefault="00C207BE" w:rsidP="00FD2B0C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07BE" w:rsidRPr="0012357C" w:rsidRDefault="00C207BE" w:rsidP="00FD2B0C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07BE" w:rsidRPr="0012357C" w:rsidRDefault="00C207BE" w:rsidP="00FD2B0C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07BE" w:rsidRPr="0012357C" w:rsidRDefault="00C207BE" w:rsidP="00FD2B0C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lang w:eastAsia="ru-RU"/>
              </w:rPr>
              <w:t>1місяць</w:t>
            </w:r>
          </w:p>
        </w:tc>
      </w:tr>
      <w:tr w:rsidR="00C207BE" w:rsidRPr="0012357C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lang w:eastAsia="en-US"/>
              </w:rPr>
            </w:pPr>
            <w:r w:rsidRPr="001235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207BE" w:rsidRPr="0012357C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lang w:eastAsia="en-US"/>
              </w:rPr>
              <w:t>Реєстрація в журналі реєстрації посвідчення «Член сім’ї загиблої (померлої особи)»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</w:p>
        </w:tc>
      </w:tr>
      <w:tr w:rsidR="00C207BE" w:rsidRPr="0012357C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lang w:eastAsia="en-US"/>
              </w:rPr>
              <w:t>Видача посвідчення «Член сім’ї загиблої (померлої особи)»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207BE" w:rsidRPr="0012357C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12357C">
              <w:rPr>
                <w:rFonts w:ascii="Times New Roman" w:eastAsia="Calibri" w:hAnsi="Times New Roman" w:cs="Times New Roman"/>
                <w:lang w:eastAsia="en-US"/>
              </w:rPr>
              <w:t>У разі непридатності або втрати видається дублікат посвідчення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35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</w:t>
            </w:r>
            <w:r w:rsidRPr="001235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lang w:eastAsia="ru-RU"/>
              </w:rPr>
              <w:t xml:space="preserve">Протягом 1-ого </w:t>
            </w:r>
            <w:r w:rsidRPr="0012357C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дня</w:t>
            </w:r>
          </w:p>
        </w:tc>
      </w:tr>
      <w:tr w:rsidR="00C207BE" w:rsidRPr="0012357C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lastRenderedPageBreak/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12357C">
              <w:rPr>
                <w:rFonts w:ascii="Times New Roman" w:eastAsia="Calibri" w:hAnsi="Times New Roman" w:cs="Times New Roman"/>
                <w:lang w:eastAsia="en-US"/>
              </w:rPr>
              <w:t>У разі зміни даних про одержувача посвідчення видається нове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35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E" w:rsidRPr="0012357C" w:rsidRDefault="00C207BE" w:rsidP="00FD2B0C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2357C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</w:tbl>
    <w:p w:rsidR="00C207BE" w:rsidRPr="0012357C" w:rsidRDefault="00C207BE" w:rsidP="00C207BE">
      <w:pPr>
        <w:rPr>
          <w:rFonts w:ascii="Times New Roman" w:eastAsia="Calibri" w:hAnsi="Times New Roman" w:cs="Times New Roman"/>
          <w:lang w:eastAsia="ru-RU"/>
        </w:rPr>
      </w:pPr>
    </w:p>
    <w:p w:rsidR="00C207BE" w:rsidRPr="0012357C" w:rsidRDefault="00C207BE" w:rsidP="00C207BE">
      <w:pPr>
        <w:rPr>
          <w:rFonts w:ascii="Times New Roman" w:eastAsia="Calibri" w:hAnsi="Times New Roman" w:cs="Times New Roman"/>
          <w:lang w:eastAsia="ru-RU"/>
        </w:rPr>
      </w:pPr>
      <w:r w:rsidRPr="0012357C">
        <w:rPr>
          <w:rFonts w:ascii="Times New Roman" w:eastAsia="Calibri" w:hAnsi="Times New Roman" w:cs="Times New Roman"/>
          <w:lang w:eastAsia="ru-RU"/>
        </w:rPr>
        <w:t>Умовні позначки : В- виконує, У- бере участь, П- погоджує, З- затверджує</w:t>
      </w:r>
    </w:p>
    <w:p w:rsidR="00C207BE" w:rsidRDefault="00C207BE">
      <w:bookmarkStart w:id="0" w:name="_GoBack"/>
      <w:bookmarkEnd w:id="0"/>
    </w:p>
    <w:sectPr w:rsidR="00C2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BE"/>
    <w:rsid w:val="00C207BE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B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B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B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B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2023-03-29T13:29:00Z</dcterms:created>
  <dcterms:modified xsi:type="dcterms:W3CDTF">2023-03-29T13:30:00Z</dcterms:modified>
</cp:coreProperties>
</file>