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79" w:rsidRDefault="00DD1879" w:rsidP="00DD1879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D1879" w:rsidRDefault="00DD1879" w:rsidP="00DD1879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DD1879" w:rsidRPr="00DD1879" w:rsidRDefault="00DD1879" w:rsidP="00DD1879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DD1879" w:rsidRDefault="00DD1879" w:rsidP="00DD1879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DA1646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170</w:t>
      </w:r>
      <w:r w:rsidRPr="00DA1646">
        <w:rPr>
          <w:sz w:val="24"/>
          <w:szCs w:val="24"/>
          <w:u w:val="single"/>
          <w:lang w:eastAsia="uk-UA"/>
        </w:rPr>
        <w:t>/7</w:t>
      </w:r>
    </w:p>
    <w:p w:rsidR="00DD1879" w:rsidRPr="00D04742" w:rsidRDefault="00DD1879" w:rsidP="00DD1879">
      <w:pPr>
        <w:ind w:left="5670"/>
        <w:jc w:val="left"/>
        <w:rPr>
          <w:sz w:val="24"/>
          <w:szCs w:val="24"/>
          <w:lang w:eastAsia="uk-UA"/>
        </w:rPr>
      </w:pPr>
    </w:p>
    <w:p w:rsidR="00DD1879" w:rsidRPr="00DD1879" w:rsidRDefault="00DD1879" w:rsidP="00DD1879">
      <w:pPr>
        <w:jc w:val="center"/>
        <w:rPr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Y="194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240"/>
        <w:gridCol w:w="2098"/>
      </w:tblGrid>
      <w:tr w:rsidR="00DD1879" w:rsidRPr="00DD1879" w:rsidTr="008973DB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879" w:rsidRPr="00DD1879" w:rsidRDefault="00DD1879" w:rsidP="00DD187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D1879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8487129" wp14:editId="0E2A370C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79" w:rsidRPr="00DD1879" w:rsidRDefault="00DD1879" w:rsidP="00DD1879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DD1879">
              <w:rPr>
                <w:b/>
                <w:lang w:eastAsia="ar-SA"/>
              </w:rPr>
              <w:t>МИРГОРОДСЬКА МІСЬКА РАДА</w:t>
            </w:r>
          </w:p>
          <w:p w:rsidR="00DD1879" w:rsidRPr="00DD1879" w:rsidRDefault="00DD1879" w:rsidP="00DD187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DD1879">
              <w:rPr>
                <w:b/>
                <w:lang w:eastAsia="ar-SA"/>
              </w:rPr>
              <w:t>ВИКОНАВЧИЙ КОМІТЕТ</w:t>
            </w:r>
          </w:p>
        </w:tc>
      </w:tr>
      <w:tr w:rsidR="00DD1879" w:rsidRPr="00DD1879" w:rsidTr="00C4745D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79" w:rsidRPr="00DD1879" w:rsidRDefault="00DD1879" w:rsidP="00DD1879">
            <w:pPr>
              <w:suppressAutoHyphens/>
              <w:snapToGrid w:val="0"/>
              <w:jc w:val="center"/>
              <w:rPr>
                <w:sz w:val="26"/>
                <w:szCs w:val="24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79" w:rsidRPr="00862CD8" w:rsidRDefault="00862CD8" w:rsidP="00862CD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Технологічна</w:t>
            </w:r>
            <w:r w:rsidR="00DD1879" w:rsidRPr="00DD1879">
              <w:rPr>
                <w:b/>
                <w:lang w:eastAsia="ar-SA"/>
              </w:rPr>
              <w:t xml:space="preserve"> картка</w:t>
            </w:r>
            <w:bookmarkStart w:id="0" w:name="_GoBack"/>
            <w:bookmarkEnd w:id="0"/>
          </w:p>
          <w:p w:rsidR="00DD1879" w:rsidRPr="00DD1879" w:rsidRDefault="00DD1879" w:rsidP="00DD1879">
            <w:pPr>
              <w:suppressAutoHyphens/>
              <w:jc w:val="center"/>
              <w:rPr>
                <w:b/>
                <w:lang w:eastAsia="ar-S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адміністративної послуги з</w:t>
            </w:r>
            <w:r>
              <w:rPr>
                <w:b/>
                <w:sz w:val="24"/>
                <w:szCs w:val="24"/>
                <w:lang w:eastAsia="uk-UA"/>
              </w:rPr>
              <w:t>і скасування</w:t>
            </w:r>
            <w:r w:rsidRPr="00D76C29">
              <w:rPr>
                <w:b/>
                <w:sz w:val="24"/>
                <w:szCs w:val="24"/>
                <w:lang w:eastAsia="uk-UA"/>
              </w:rPr>
              <w:t xml:space="preserve"> державної реєстрації </w:t>
            </w:r>
            <w:r>
              <w:rPr>
                <w:b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79" w:rsidRPr="00DD1879" w:rsidRDefault="00DD1879" w:rsidP="00DD1879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DD1879" w:rsidRPr="00DD1879" w:rsidRDefault="00DD1879" w:rsidP="00DD1879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DD1879" w:rsidRPr="00DD1879" w:rsidRDefault="00DD1879" w:rsidP="00DD1879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DD1879" w:rsidRPr="00DD1879" w:rsidRDefault="00B512AE" w:rsidP="00DD1879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T</w:t>
            </w:r>
            <w:r w:rsidR="00DD1879" w:rsidRPr="00DD1879">
              <w:rPr>
                <w:b/>
                <w:sz w:val="24"/>
                <w:szCs w:val="24"/>
                <w:lang w:eastAsia="ar-SA"/>
              </w:rPr>
              <w:t>К-19/</w:t>
            </w:r>
            <w:r w:rsidR="00DD1879" w:rsidRPr="00DD1879">
              <w:rPr>
                <w:b/>
                <w:sz w:val="24"/>
                <w:szCs w:val="24"/>
                <w:lang w:val="en-US" w:eastAsia="ar-SA"/>
              </w:rPr>
              <w:t>3</w:t>
            </w:r>
          </w:p>
          <w:p w:rsidR="00DD1879" w:rsidRPr="00DD1879" w:rsidRDefault="00DD1879" w:rsidP="00DD1879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DD1879" w:rsidRPr="00DD1879" w:rsidRDefault="00DD1879" w:rsidP="00DD1879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DD1879" w:rsidRDefault="00DD1879" w:rsidP="00DD1879">
      <w:pPr>
        <w:tabs>
          <w:tab w:val="left" w:pos="3969"/>
        </w:tabs>
        <w:rPr>
          <w:b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60"/>
        <w:gridCol w:w="2723"/>
        <w:gridCol w:w="2463"/>
        <w:gridCol w:w="2177"/>
      </w:tblGrid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>няття документів</w:t>
            </w:r>
            <w:r w:rsidRPr="00905116">
              <w:rPr>
                <w:sz w:val="24"/>
                <w:szCs w:val="24"/>
                <w:lang w:eastAsia="uk-UA"/>
              </w:rPr>
              <w:t xml:space="preserve">, які подаються для </w:t>
            </w:r>
            <w:r>
              <w:rPr>
                <w:sz w:val="24"/>
                <w:szCs w:val="24"/>
                <w:lang w:eastAsia="uk-UA"/>
              </w:rPr>
              <w:t xml:space="preserve">скасування </w:t>
            </w:r>
            <w:r w:rsidRPr="00905116">
              <w:rPr>
                <w:sz w:val="24"/>
                <w:szCs w:val="24"/>
                <w:lang w:eastAsia="uk-UA"/>
              </w:rPr>
              <w:t xml:space="preserve">державної реєстрації </w:t>
            </w:r>
            <w:r>
              <w:rPr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2648C6" w:rsidRDefault="00DD1879" w:rsidP="008973DB">
            <w:pPr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2648C6">
              <w:rPr>
                <w:bCs/>
                <w:iCs/>
                <w:sz w:val="24"/>
                <w:szCs w:val="24"/>
                <w:lang w:eastAsia="uk-UA"/>
              </w:rPr>
              <w:t>,</w:t>
            </w:r>
          </w:p>
          <w:p w:rsidR="00DD1879" w:rsidRPr="000A2F91" w:rsidRDefault="00DD1879" w:rsidP="008973DB">
            <w:pPr>
              <w:jc w:val="left"/>
              <w:rPr>
                <w:bCs/>
                <w:iCs/>
                <w:sz w:val="24"/>
                <w:szCs w:val="24"/>
                <w:vertAlign w:val="superscript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, ЦНАП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Пересилання отриманих документів рекомендованим листом до </w:t>
            </w:r>
            <w:r w:rsidRPr="006161EC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6161EC">
              <w:rPr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6161EC">
              <w:rPr>
                <w:sz w:val="24"/>
                <w:szCs w:val="24"/>
                <w:lang w:eastAsia="uk-UA"/>
              </w:rPr>
              <w:t xml:space="preserve"> управлінн</w:t>
            </w:r>
            <w:r>
              <w:rPr>
                <w:sz w:val="24"/>
                <w:szCs w:val="24"/>
                <w:lang w:eastAsia="uk-UA"/>
              </w:rPr>
              <w:t>я Міністерства юстиції (у разі їх отримання ЦНАП)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1F7FC7" w:rsidRDefault="00DD1879" w:rsidP="008973DB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дня надходження заяви</w:t>
            </w:r>
          </w:p>
        </w:tc>
      </w:tr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 Прийняття рішення про скасування державної реєстрації статуту територіальної громади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1F7FC7" w:rsidRDefault="00DD1879" w:rsidP="008973DB">
            <w:pPr>
              <w:spacing w:before="100" w:beforeAutospacing="1" w:after="100" w:afterAutospacing="1"/>
              <w:jc w:val="left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DD58CE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30-денний термін з дня отримання документів</w:t>
            </w:r>
          </w:p>
        </w:tc>
      </w:tr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Виключення статуту територіальної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громади з реєстру статутів територіальних громад 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905116">
              <w:rPr>
                <w:sz w:val="24"/>
                <w:szCs w:val="24"/>
                <w:lang w:eastAsia="uk-UA"/>
              </w:rPr>
              <w:t xml:space="preserve"> день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скасування </w:t>
            </w:r>
            <w:r w:rsidRPr="00905116">
              <w:rPr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905116">
              <w:rPr>
                <w:sz w:val="24"/>
                <w:szCs w:val="24"/>
                <w:lang w:eastAsia="uk-UA"/>
              </w:rPr>
              <w:t xml:space="preserve"> реє</w:t>
            </w:r>
            <w:r>
              <w:rPr>
                <w:sz w:val="24"/>
                <w:szCs w:val="24"/>
                <w:lang w:eastAsia="uk-UA"/>
              </w:rPr>
              <w:t>страції статуту територіальної громади</w:t>
            </w:r>
          </w:p>
        </w:tc>
      </w:tr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5. Повідомлення представницького </w:t>
            </w:r>
            <w:proofErr w:type="spellStart"/>
            <w:r>
              <w:rPr>
                <w:sz w:val="24"/>
                <w:szCs w:val="24"/>
                <w:lang w:eastAsia="uk-UA"/>
              </w:rPr>
              <w:t>органа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місцевого самоврядування про скасування державної реєстрації статуту територіальної громади 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 пізніше 10 днів з дня скасування </w:t>
            </w:r>
            <w:r w:rsidRPr="00905116">
              <w:rPr>
                <w:sz w:val="24"/>
                <w:szCs w:val="24"/>
                <w:lang w:eastAsia="uk-UA"/>
              </w:rPr>
              <w:t xml:space="preserve">державної реєстрації </w:t>
            </w:r>
            <w:r>
              <w:rPr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DD1879" w:rsidRPr="00905116" w:rsidTr="00C4745D"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Повідомлення </w:t>
            </w:r>
            <w:proofErr w:type="spellStart"/>
            <w:r>
              <w:rPr>
                <w:sz w:val="24"/>
                <w:szCs w:val="24"/>
                <w:lang w:eastAsia="uk-UA"/>
              </w:rPr>
              <w:t>органа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державної статистики про скасування державної реєстрації статуту територіальної громади 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879" w:rsidRPr="00905116" w:rsidRDefault="00DD1879" w:rsidP="008973DB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 пізніше 10 днів з дня скасування </w:t>
            </w:r>
            <w:r w:rsidRPr="00905116">
              <w:rPr>
                <w:sz w:val="24"/>
                <w:szCs w:val="24"/>
                <w:lang w:eastAsia="uk-UA"/>
              </w:rPr>
              <w:t xml:space="preserve">державної реєстрації </w:t>
            </w:r>
            <w:r>
              <w:rPr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</w:tbl>
    <w:p w:rsidR="00DD1879" w:rsidRDefault="00DD1879" w:rsidP="00DD1879">
      <w:pPr>
        <w:rPr>
          <w:i/>
          <w:sz w:val="24"/>
          <w:szCs w:val="24"/>
        </w:rPr>
      </w:pPr>
    </w:p>
    <w:p w:rsidR="00DD1879" w:rsidRDefault="00DD1879" w:rsidP="00DD1879">
      <w:pPr>
        <w:rPr>
          <w:i/>
          <w:sz w:val="24"/>
          <w:szCs w:val="24"/>
        </w:rPr>
      </w:pPr>
    </w:p>
    <w:p w:rsidR="00DD1879" w:rsidRPr="004A106A" w:rsidRDefault="00DD1879" w:rsidP="00DD1879">
      <w:pPr>
        <w:tabs>
          <w:tab w:val="left" w:pos="7088"/>
        </w:tabs>
        <w:jc w:val="left"/>
        <w:rPr>
          <w:b/>
          <w:sz w:val="24"/>
          <w:szCs w:val="24"/>
          <w:lang w:eastAsia="uk-UA"/>
        </w:rPr>
      </w:pPr>
    </w:p>
    <w:p w:rsidR="00DD1879" w:rsidRDefault="00DD1879" w:rsidP="00DD1879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  <w:sectPr w:rsidR="00DD1879" w:rsidSect="001042B5">
          <w:headerReference w:type="default" r:id="rId7"/>
          <w:endnotePr>
            <w:numFmt w:val="decimal"/>
          </w:endnotePr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7E3016" w:rsidRDefault="003A65AE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AE" w:rsidRDefault="003A65AE">
      <w:r>
        <w:separator/>
      </w:r>
    </w:p>
  </w:endnote>
  <w:endnote w:type="continuationSeparator" w:id="0">
    <w:p w:rsidR="003A65AE" w:rsidRDefault="003A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AE" w:rsidRDefault="003A65AE">
      <w:r>
        <w:separator/>
      </w:r>
    </w:p>
  </w:footnote>
  <w:footnote w:type="continuationSeparator" w:id="0">
    <w:p w:rsidR="003A65AE" w:rsidRDefault="003A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B5" w:rsidRDefault="003A65AE">
    <w:pPr>
      <w:pStyle w:val="a3"/>
      <w:jc w:val="center"/>
    </w:pPr>
  </w:p>
  <w:p w:rsidR="001042B5" w:rsidRDefault="003A6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C9"/>
    <w:rsid w:val="001170DB"/>
    <w:rsid w:val="00130401"/>
    <w:rsid w:val="00226F6C"/>
    <w:rsid w:val="003A65AE"/>
    <w:rsid w:val="00783A23"/>
    <w:rsid w:val="00862CD8"/>
    <w:rsid w:val="00B512AE"/>
    <w:rsid w:val="00BF76C9"/>
    <w:rsid w:val="00C4745D"/>
    <w:rsid w:val="00D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6C74-0717-4E99-947F-5C6EFAA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879"/>
    <w:pPr>
      <w:ind w:left="720"/>
    </w:pPr>
  </w:style>
  <w:style w:type="paragraph" w:styleId="a3">
    <w:name w:val="header"/>
    <w:basedOn w:val="a"/>
    <w:link w:val="a4"/>
    <w:uiPriority w:val="99"/>
    <w:rsid w:val="00DD187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87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9</cp:revision>
  <dcterms:created xsi:type="dcterms:W3CDTF">2023-03-30T08:51:00Z</dcterms:created>
  <dcterms:modified xsi:type="dcterms:W3CDTF">2023-03-30T11:33:00Z</dcterms:modified>
</cp:coreProperties>
</file>