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854" w:rsidRPr="00682854" w:rsidRDefault="00682854" w:rsidP="00682854">
      <w:pPr>
        <w:tabs>
          <w:tab w:val="left" w:pos="5670"/>
        </w:tabs>
        <w:spacing w:after="0" w:line="240" w:lineRule="auto"/>
        <w:ind w:left="5664"/>
        <w:rPr>
          <w:rFonts w:ascii="Times New Roman" w:eastAsia="Times New Roman" w:hAnsi="Times New Roman" w:cs="Times New Roman"/>
          <w:sz w:val="24"/>
          <w:szCs w:val="24"/>
          <w:lang w:eastAsia="ru-RU"/>
        </w:rPr>
      </w:pPr>
      <w:r w:rsidRPr="00682854">
        <w:rPr>
          <w:rFonts w:ascii="Times New Roman" w:eastAsia="Times New Roman" w:hAnsi="Times New Roman" w:cs="Times New Roman"/>
          <w:sz w:val="24"/>
          <w:szCs w:val="24"/>
          <w:lang w:eastAsia="ru-RU"/>
        </w:rPr>
        <w:t xml:space="preserve">Додаток до наказу </w:t>
      </w:r>
      <w:proofErr w:type="spellStart"/>
      <w:r w:rsidRPr="00682854">
        <w:rPr>
          <w:rFonts w:ascii="Times New Roman" w:eastAsia="Times New Roman" w:hAnsi="Times New Roman" w:cs="Times New Roman"/>
          <w:sz w:val="24"/>
          <w:szCs w:val="24"/>
          <w:lang w:eastAsia="ru-RU"/>
        </w:rPr>
        <w:t>Держгеокадастру</w:t>
      </w:r>
      <w:proofErr w:type="spellEnd"/>
      <w:r w:rsidRPr="00682854">
        <w:rPr>
          <w:rFonts w:ascii="Times New Roman" w:eastAsia="Times New Roman" w:hAnsi="Times New Roman" w:cs="Times New Roman"/>
          <w:sz w:val="24"/>
          <w:szCs w:val="24"/>
          <w:lang w:eastAsia="ru-RU"/>
        </w:rPr>
        <w:tab/>
        <w:t xml:space="preserve">від </w:t>
      </w:r>
      <w:r w:rsidRPr="00682854">
        <w:rPr>
          <w:rFonts w:ascii="Times New Roman" w:eastAsia="Times New Roman" w:hAnsi="Times New Roman" w:cs="Times New Roman"/>
          <w:b/>
          <w:sz w:val="24"/>
          <w:szCs w:val="24"/>
          <w:u w:val="single"/>
          <w:lang w:eastAsia="ru-RU"/>
        </w:rPr>
        <w:t>24.12.2020</w:t>
      </w:r>
      <w:r w:rsidRPr="00682854">
        <w:rPr>
          <w:rFonts w:ascii="Times New Roman" w:eastAsia="Times New Roman" w:hAnsi="Times New Roman" w:cs="Times New Roman"/>
          <w:sz w:val="24"/>
          <w:szCs w:val="24"/>
          <w:lang w:eastAsia="ru-RU"/>
        </w:rPr>
        <w:t xml:space="preserve"> р. №  </w:t>
      </w:r>
      <w:r w:rsidRPr="00682854">
        <w:rPr>
          <w:rFonts w:ascii="Times New Roman" w:eastAsia="Times New Roman" w:hAnsi="Times New Roman" w:cs="Times New Roman"/>
          <w:b/>
          <w:sz w:val="24"/>
          <w:szCs w:val="24"/>
          <w:u w:val="single"/>
          <w:lang w:eastAsia="ru-RU"/>
        </w:rPr>
        <w:t>155</w:t>
      </w:r>
    </w:p>
    <w:p w:rsidR="00682854" w:rsidRPr="00682854" w:rsidRDefault="00682854" w:rsidP="00682854">
      <w:pPr>
        <w:spacing w:after="0" w:line="240" w:lineRule="auto"/>
        <w:rPr>
          <w:rFonts w:ascii="Times New Roman" w:eastAsia="Times New Roman" w:hAnsi="Times New Roman" w:cs="Times New Roman"/>
          <w:sz w:val="24"/>
          <w:szCs w:val="24"/>
          <w:lang w:eastAsia="ru-RU"/>
        </w:rPr>
      </w:pPr>
    </w:p>
    <w:p w:rsidR="00682854" w:rsidRPr="00682854" w:rsidRDefault="00682854" w:rsidP="00682854">
      <w:pPr>
        <w:spacing w:after="0" w:line="240" w:lineRule="auto"/>
        <w:rPr>
          <w:rFonts w:ascii="Times New Roman" w:eastAsia="Times New Roman" w:hAnsi="Times New Roman" w:cs="Times New Roman"/>
          <w:sz w:val="24"/>
          <w:szCs w:val="24"/>
          <w:lang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963"/>
      </w:tblGrid>
      <w:tr w:rsidR="00682854" w:rsidRPr="00682854" w:rsidTr="000B4E4A">
        <w:tc>
          <w:tcPr>
            <w:tcW w:w="10283" w:type="dxa"/>
            <w:gridSpan w:val="3"/>
            <w:tcBorders>
              <w:top w:val="nil"/>
              <w:left w:val="nil"/>
              <w:bottom w:val="nil"/>
              <w:right w:val="nil"/>
            </w:tcBorders>
          </w:tcPr>
          <w:p w:rsidR="00682854" w:rsidRPr="00682854" w:rsidRDefault="00682854" w:rsidP="00682854">
            <w:pPr>
              <w:spacing w:after="0" w:line="240" w:lineRule="auto"/>
              <w:jc w:val="center"/>
              <w:rPr>
                <w:rFonts w:ascii="Times New Roman" w:eastAsia="Times New Roman" w:hAnsi="Times New Roman" w:cs="Times New Roman"/>
                <w:lang w:eastAsia="ru-RU"/>
              </w:rPr>
            </w:pPr>
            <w:r w:rsidRPr="00682854">
              <w:rPr>
                <w:rFonts w:ascii="Times New Roman" w:eastAsia="Times New Roman" w:hAnsi="Times New Roman" w:cs="Times New Roman"/>
                <w:sz w:val="24"/>
                <w:szCs w:val="24"/>
                <w:lang w:eastAsia="ru-RU"/>
              </w:rPr>
              <w:br w:type="page"/>
            </w:r>
            <w:r w:rsidRPr="00682854">
              <w:rPr>
                <w:rFonts w:ascii="Times New Roman" w:eastAsia="Times New Roman" w:hAnsi="Times New Roman" w:cs="Times New Roman"/>
                <w:b/>
                <w:lang w:eastAsia="ru-RU"/>
              </w:rPr>
              <w:t>ТИПОВА ІНФОРМАЦІЙНА КАРТКА АДМІНІСТРАТИВНОЇ ПОСЛУГИ</w:t>
            </w:r>
          </w:p>
        </w:tc>
      </w:tr>
      <w:tr w:rsidR="00682854" w:rsidRPr="00682854" w:rsidTr="000B4E4A">
        <w:tc>
          <w:tcPr>
            <w:tcW w:w="10283" w:type="dxa"/>
            <w:gridSpan w:val="3"/>
            <w:tcBorders>
              <w:top w:val="nil"/>
              <w:left w:val="nil"/>
              <w:bottom w:val="nil"/>
              <w:right w:val="nil"/>
            </w:tcBorders>
          </w:tcPr>
          <w:p w:rsidR="00682854" w:rsidRPr="00682854" w:rsidRDefault="00682854" w:rsidP="00682854">
            <w:pPr>
              <w:spacing w:after="0" w:line="240" w:lineRule="auto"/>
              <w:jc w:val="center"/>
              <w:rPr>
                <w:rFonts w:ascii="Times New Roman" w:eastAsia="Times New Roman" w:hAnsi="Times New Roman" w:cs="Times New Roman"/>
                <w:u w:val="single"/>
                <w:lang w:eastAsia="ru-RU"/>
              </w:rPr>
            </w:pPr>
            <w:r w:rsidRPr="00682854">
              <w:rPr>
                <w:rFonts w:ascii="Times New Roman" w:eastAsia="Times New Roman" w:hAnsi="Times New Roman" w:cs="Times New Roman"/>
                <w:u w:val="single"/>
                <w:lang w:eastAsia="ru-RU"/>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682854" w:rsidRPr="00682854" w:rsidRDefault="00682854" w:rsidP="00682854">
            <w:pPr>
              <w:spacing w:after="0" w:line="240" w:lineRule="auto"/>
              <w:jc w:val="center"/>
              <w:rPr>
                <w:rFonts w:ascii="Times New Roman" w:eastAsia="Times New Roman" w:hAnsi="Times New Roman" w:cs="Times New Roman"/>
                <w:u w:val="single"/>
                <w:lang w:eastAsia="ru-RU"/>
              </w:rPr>
            </w:pPr>
            <w:r w:rsidRPr="00682854">
              <w:rPr>
                <w:rFonts w:ascii="Times New Roman" w:eastAsia="Times New Roman" w:hAnsi="Times New Roman" w:cs="Times New Roman"/>
                <w:u w:val="single"/>
                <w:lang w:eastAsia="ru-RU"/>
              </w:rPr>
              <w:t>КАРТИ (ПЛАНУ)</w:t>
            </w:r>
          </w:p>
        </w:tc>
      </w:tr>
      <w:tr w:rsidR="00682854" w:rsidRPr="00682854" w:rsidTr="000B4E4A">
        <w:tc>
          <w:tcPr>
            <w:tcW w:w="10283" w:type="dxa"/>
            <w:gridSpan w:val="3"/>
            <w:tcBorders>
              <w:top w:val="nil"/>
              <w:left w:val="nil"/>
              <w:bottom w:val="single" w:sz="4" w:space="0" w:color="auto"/>
              <w:right w:val="nil"/>
            </w:tcBorders>
          </w:tcPr>
          <w:p w:rsidR="00682854" w:rsidRPr="00682854" w:rsidRDefault="00682854" w:rsidP="00682854">
            <w:pPr>
              <w:spacing w:after="0" w:line="240" w:lineRule="auto"/>
              <w:jc w:val="center"/>
              <w:rPr>
                <w:rFonts w:ascii="Times New Roman" w:eastAsia="Times New Roman" w:hAnsi="Times New Roman" w:cs="Times New Roman"/>
                <w:sz w:val="16"/>
                <w:szCs w:val="16"/>
                <w:lang w:eastAsia="ru-RU"/>
              </w:rPr>
            </w:pPr>
            <w:r w:rsidRPr="00682854">
              <w:rPr>
                <w:rFonts w:ascii="Times New Roman" w:eastAsia="Times New Roman" w:hAnsi="Times New Roman" w:cs="Times New Roman"/>
                <w:sz w:val="16"/>
                <w:szCs w:val="16"/>
                <w:lang w:eastAsia="ru-RU"/>
              </w:rPr>
              <w:t>(назва адміністративної послуги)</w:t>
            </w:r>
          </w:p>
          <w:p w:rsidR="00682854" w:rsidRPr="00682854" w:rsidRDefault="00682854" w:rsidP="00682854">
            <w:pPr>
              <w:spacing w:after="0" w:line="240" w:lineRule="auto"/>
              <w:jc w:val="center"/>
              <w:rPr>
                <w:rFonts w:ascii="Times New Roman" w:eastAsia="Times New Roman" w:hAnsi="Times New Roman" w:cs="Times New Roman"/>
                <w:b/>
                <w:sz w:val="24"/>
                <w:szCs w:val="24"/>
                <w:lang w:eastAsia="ru-RU"/>
              </w:rPr>
            </w:pPr>
            <w:r w:rsidRPr="00682854">
              <w:rPr>
                <w:rFonts w:ascii="Times New Roman" w:eastAsia="Times New Roman" w:hAnsi="Times New Roman" w:cs="Times New Roman"/>
                <w:b/>
                <w:u w:val="single"/>
                <w:lang w:eastAsia="ru-RU"/>
              </w:rPr>
              <w:t xml:space="preserve">Відділ у Миргородському районі Головного управління </w:t>
            </w:r>
            <w:proofErr w:type="spellStart"/>
            <w:r w:rsidRPr="00682854">
              <w:rPr>
                <w:rFonts w:ascii="Times New Roman" w:eastAsia="Times New Roman" w:hAnsi="Times New Roman" w:cs="Times New Roman"/>
                <w:b/>
                <w:u w:val="single"/>
                <w:lang w:eastAsia="ru-RU"/>
              </w:rPr>
              <w:t>Держгеокадастру</w:t>
            </w:r>
            <w:proofErr w:type="spellEnd"/>
            <w:r w:rsidRPr="00682854">
              <w:rPr>
                <w:rFonts w:ascii="Times New Roman" w:eastAsia="Times New Roman" w:hAnsi="Times New Roman" w:cs="Times New Roman"/>
                <w:b/>
                <w:u w:val="single"/>
                <w:lang w:eastAsia="ru-RU"/>
              </w:rPr>
              <w:t xml:space="preserve"> у Полтавській області</w:t>
            </w:r>
          </w:p>
          <w:p w:rsidR="00682854" w:rsidRPr="00682854" w:rsidRDefault="00682854" w:rsidP="00682854">
            <w:pPr>
              <w:spacing w:after="0" w:line="240" w:lineRule="auto"/>
              <w:jc w:val="center"/>
              <w:rPr>
                <w:rFonts w:ascii="Times New Roman" w:eastAsia="Times New Roman" w:hAnsi="Times New Roman" w:cs="Times New Roman"/>
                <w:sz w:val="24"/>
                <w:szCs w:val="24"/>
                <w:lang w:eastAsia="ru-RU"/>
              </w:rPr>
            </w:pPr>
            <w:r w:rsidRPr="00682854">
              <w:rPr>
                <w:rFonts w:ascii="Times New Roman" w:eastAsia="Times New Roman" w:hAnsi="Times New Roman" w:cs="Times New Roman"/>
                <w:sz w:val="16"/>
                <w:szCs w:val="16"/>
                <w:lang w:eastAsia="ru-RU"/>
              </w:rPr>
              <w:t xml:space="preserve"> (найменування суб’єкта надання послуги)</w:t>
            </w:r>
          </w:p>
        </w:tc>
      </w:tr>
      <w:tr w:rsidR="00682854" w:rsidRPr="00682854" w:rsidTr="000B4E4A">
        <w:tc>
          <w:tcPr>
            <w:tcW w:w="10283" w:type="dxa"/>
            <w:gridSpan w:val="3"/>
            <w:tcBorders>
              <w:top w:val="single" w:sz="4" w:space="0" w:color="auto"/>
            </w:tcBorders>
          </w:tcPr>
          <w:p w:rsidR="00682854" w:rsidRPr="00682854" w:rsidRDefault="00682854" w:rsidP="00682854">
            <w:pPr>
              <w:spacing w:after="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Інформація про центр надання адміністративних послуг</w:t>
            </w:r>
          </w:p>
        </w:tc>
      </w:tr>
      <w:tr w:rsidR="00682854" w:rsidRPr="00682854" w:rsidTr="000B4E4A">
        <w:tc>
          <w:tcPr>
            <w:tcW w:w="4320" w:type="dxa"/>
            <w:gridSpan w:val="2"/>
          </w:tcPr>
          <w:p w:rsidR="00682854" w:rsidRPr="00682854" w:rsidRDefault="00682854" w:rsidP="00682854">
            <w:pPr>
              <w:spacing w:after="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963" w:type="dxa"/>
          </w:tcPr>
          <w:p w:rsidR="00682854" w:rsidRPr="00682854" w:rsidRDefault="00682854" w:rsidP="00682854">
            <w:pPr>
              <w:keepNext/>
              <w:shd w:val="clear" w:color="auto" w:fill="FFFFFF"/>
              <w:spacing w:after="0" w:line="240" w:lineRule="auto"/>
              <w:outlineLvl w:val="1"/>
              <w:rPr>
                <w:rFonts w:ascii="Times New Roman" w:eastAsia="Times New Roman" w:hAnsi="Times New Roman" w:cs="Times New Roman"/>
                <w:b/>
                <w:bCs/>
                <w:iCs/>
                <w:sz w:val="20"/>
                <w:szCs w:val="20"/>
                <w:lang w:eastAsia="ru-RU"/>
              </w:rPr>
            </w:pPr>
          </w:p>
          <w:p w:rsidR="00682854" w:rsidRPr="00682854" w:rsidRDefault="00682854" w:rsidP="00682854">
            <w:pPr>
              <w:keepNext/>
              <w:shd w:val="clear" w:color="auto" w:fill="FFFFFF"/>
              <w:spacing w:after="0" w:line="240" w:lineRule="auto"/>
              <w:outlineLvl w:val="1"/>
              <w:rPr>
                <w:rFonts w:ascii="Times New Roman" w:eastAsia="Times New Roman" w:hAnsi="Times New Roman" w:cs="Times New Roman"/>
                <w:b/>
                <w:iCs/>
                <w:sz w:val="20"/>
                <w:szCs w:val="20"/>
                <w:lang w:eastAsia="ru-RU"/>
              </w:rPr>
            </w:pPr>
            <w:r w:rsidRPr="00682854">
              <w:rPr>
                <w:rFonts w:ascii="Times New Roman" w:eastAsia="Times New Roman" w:hAnsi="Times New Roman" w:cs="Times New Roman"/>
                <w:b/>
                <w:bCs/>
                <w:iCs/>
                <w:sz w:val="20"/>
                <w:szCs w:val="20"/>
                <w:lang w:eastAsia="ru-RU"/>
              </w:rPr>
              <w:t>Центр надання адміністративних послуг виконавчого комітету Миргородської міської ради</w:t>
            </w:r>
          </w:p>
          <w:p w:rsidR="00682854" w:rsidRPr="00682854" w:rsidRDefault="00682854" w:rsidP="00682854">
            <w:pPr>
              <w:spacing w:after="0" w:line="240" w:lineRule="auto"/>
              <w:jc w:val="center"/>
              <w:rPr>
                <w:rFonts w:ascii="Times New Roman" w:eastAsia="Times New Roman" w:hAnsi="Times New Roman" w:cs="Times New Roman"/>
                <w:b/>
                <w:sz w:val="20"/>
                <w:szCs w:val="20"/>
                <w:lang w:eastAsia="ru-RU"/>
              </w:rPr>
            </w:pPr>
          </w:p>
        </w:tc>
      </w:tr>
      <w:tr w:rsidR="00682854" w:rsidRPr="00682854" w:rsidTr="000B4E4A">
        <w:tc>
          <w:tcPr>
            <w:tcW w:w="720" w:type="dxa"/>
          </w:tcPr>
          <w:p w:rsidR="00682854" w:rsidRPr="00682854" w:rsidRDefault="00682854" w:rsidP="00682854">
            <w:pPr>
              <w:spacing w:after="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Місцезнаходження центру надання адміністративної послуги</w:t>
            </w:r>
          </w:p>
        </w:tc>
        <w:tc>
          <w:tcPr>
            <w:tcW w:w="5963" w:type="dxa"/>
          </w:tcPr>
          <w:p w:rsidR="00682854" w:rsidRPr="00682854" w:rsidRDefault="00682854" w:rsidP="00682854">
            <w:pPr>
              <w:spacing w:after="0" w:line="240" w:lineRule="auto"/>
              <w:rPr>
                <w:rFonts w:ascii="Times New Roman" w:eastAsia="Times New Roman" w:hAnsi="Times New Roman" w:cs="Times New Roman"/>
                <w:b/>
                <w:bCs/>
                <w:sz w:val="20"/>
                <w:szCs w:val="20"/>
                <w:lang w:eastAsia="ru-RU"/>
              </w:rPr>
            </w:pPr>
          </w:p>
          <w:p w:rsidR="00682854" w:rsidRPr="00682854" w:rsidRDefault="00682854" w:rsidP="00682854">
            <w:pPr>
              <w:spacing w:after="0" w:line="240" w:lineRule="auto"/>
              <w:rPr>
                <w:rFonts w:ascii="Times New Roman" w:eastAsia="Times New Roman" w:hAnsi="Times New Roman" w:cs="Times New Roman"/>
                <w:b/>
                <w:sz w:val="20"/>
                <w:szCs w:val="20"/>
                <w:shd w:val="clear" w:color="auto" w:fill="FFFFFF"/>
                <w:lang w:eastAsia="ru-RU"/>
              </w:rPr>
            </w:pPr>
            <w:r w:rsidRPr="00682854">
              <w:rPr>
                <w:rFonts w:ascii="Times New Roman" w:eastAsia="Times New Roman" w:hAnsi="Times New Roman" w:cs="Times New Roman"/>
                <w:b/>
                <w:bCs/>
                <w:sz w:val="20"/>
                <w:szCs w:val="20"/>
                <w:lang w:eastAsia="ru-RU"/>
              </w:rPr>
              <w:t>37600,  Полтавська область,  м. Миргород</w:t>
            </w:r>
            <w:r w:rsidRPr="00682854">
              <w:rPr>
                <w:rFonts w:ascii="Times New Roman" w:eastAsia="Times New Roman" w:hAnsi="Times New Roman" w:cs="Times New Roman"/>
                <w:b/>
                <w:sz w:val="20"/>
                <w:szCs w:val="20"/>
                <w:shd w:val="clear" w:color="auto" w:fill="FFFFFF"/>
                <w:lang w:eastAsia="ru-RU"/>
              </w:rPr>
              <w:t>, вул. Гоголя, 171 / 1</w:t>
            </w:r>
          </w:p>
          <w:p w:rsidR="00682854" w:rsidRPr="00682854" w:rsidRDefault="00682854" w:rsidP="00682854">
            <w:pPr>
              <w:spacing w:after="0" w:line="240" w:lineRule="auto"/>
              <w:jc w:val="both"/>
              <w:rPr>
                <w:rFonts w:ascii="Times New Roman" w:eastAsia="Times New Roman" w:hAnsi="Times New Roman" w:cs="Times New Roman"/>
                <w:b/>
                <w:sz w:val="20"/>
                <w:szCs w:val="20"/>
                <w:lang w:eastAsia="ru-RU"/>
              </w:rPr>
            </w:pPr>
          </w:p>
        </w:tc>
      </w:tr>
      <w:tr w:rsidR="00682854" w:rsidRPr="00682854" w:rsidTr="000B4E4A">
        <w:tc>
          <w:tcPr>
            <w:tcW w:w="720" w:type="dxa"/>
          </w:tcPr>
          <w:p w:rsidR="00682854" w:rsidRPr="00682854" w:rsidRDefault="00682854" w:rsidP="00682854">
            <w:pPr>
              <w:spacing w:after="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2.</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Інформація щодо режиму роботи центру надання адміністративної послуги </w:t>
            </w:r>
          </w:p>
        </w:tc>
        <w:tc>
          <w:tcPr>
            <w:tcW w:w="5963" w:type="dxa"/>
          </w:tcPr>
          <w:p w:rsidR="00682854" w:rsidRPr="00682854" w:rsidRDefault="00682854" w:rsidP="00682854">
            <w:pPr>
              <w:numPr>
                <w:ilvl w:val="0"/>
                <w:numId w:val="1"/>
              </w:numPr>
              <w:shd w:val="clear" w:color="auto" w:fill="FFFFFF"/>
              <w:spacing w:after="0" w:line="240" w:lineRule="auto"/>
              <w:jc w:val="both"/>
              <w:rPr>
                <w:rFonts w:ascii="Times New Roman" w:eastAsia="Times New Roman" w:hAnsi="Times New Roman" w:cs="Times New Roman"/>
                <w:b/>
                <w:sz w:val="17"/>
                <w:szCs w:val="17"/>
                <w:lang w:eastAsia="ru-RU"/>
              </w:rPr>
            </w:pPr>
            <w:r w:rsidRPr="00682854">
              <w:rPr>
                <w:rFonts w:ascii="Times New Roman" w:eastAsia="Times New Roman" w:hAnsi="Times New Roman" w:cs="Times New Roman"/>
                <w:b/>
                <w:sz w:val="17"/>
                <w:szCs w:val="17"/>
                <w:lang w:eastAsia="ru-RU"/>
              </w:rPr>
              <w:t>понеділок              8.00 до 17.00</w:t>
            </w:r>
          </w:p>
          <w:p w:rsidR="00682854" w:rsidRPr="00682854" w:rsidRDefault="00682854" w:rsidP="00682854">
            <w:pPr>
              <w:numPr>
                <w:ilvl w:val="0"/>
                <w:numId w:val="1"/>
              </w:numPr>
              <w:shd w:val="clear" w:color="auto" w:fill="FFFFFF"/>
              <w:spacing w:after="0" w:line="240" w:lineRule="auto"/>
              <w:jc w:val="both"/>
              <w:rPr>
                <w:rFonts w:ascii="Times New Roman" w:eastAsia="Times New Roman" w:hAnsi="Times New Roman" w:cs="Times New Roman"/>
                <w:b/>
                <w:sz w:val="17"/>
                <w:szCs w:val="17"/>
                <w:lang w:eastAsia="ru-RU"/>
              </w:rPr>
            </w:pPr>
            <w:r w:rsidRPr="00682854">
              <w:rPr>
                <w:rFonts w:ascii="Times New Roman" w:eastAsia="Times New Roman" w:hAnsi="Times New Roman" w:cs="Times New Roman"/>
                <w:b/>
                <w:sz w:val="17"/>
                <w:szCs w:val="17"/>
                <w:lang w:eastAsia="ru-RU"/>
              </w:rPr>
              <w:t>вівторок                8.00 до 20.00</w:t>
            </w:r>
          </w:p>
          <w:p w:rsidR="00682854" w:rsidRPr="00682854" w:rsidRDefault="00682854" w:rsidP="00682854">
            <w:pPr>
              <w:numPr>
                <w:ilvl w:val="0"/>
                <w:numId w:val="1"/>
              </w:numPr>
              <w:shd w:val="clear" w:color="auto" w:fill="FFFFFF"/>
              <w:spacing w:after="0" w:line="240" w:lineRule="auto"/>
              <w:jc w:val="both"/>
              <w:rPr>
                <w:rFonts w:ascii="Times New Roman" w:eastAsia="Times New Roman" w:hAnsi="Times New Roman" w:cs="Times New Roman"/>
                <w:b/>
                <w:sz w:val="17"/>
                <w:szCs w:val="17"/>
                <w:lang w:eastAsia="ru-RU"/>
              </w:rPr>
            </w:pPr>
            <w:r w:rsidRPr="00682854">
              <w:rPr>
                <w:rFonts w:ascii="Times New Roman" w:eastAsia="Times New Roman" w:hAnsi="Times New Roman" w:cs="Times New Roman"/>
                <w:b/>
                <w:sz w:val="17"/>
                <w:szCs w:val="17"/>
                <w:lang w:eastAsia="ru-RU"/>
              </w:rPr>
              <w:t>середа                    8.00 до 17.00</w:t>
            </w:r>
          </w:p>
          <w:p w:rsidR="00682854" w:rsidRPr="00682854" w:rsidRDefault="00682854" w:rsidP="00682854">
            <w:pPr>
              <w:numPr>
                <w:ilvl w:val="0"/>
                <w:numId w:val="1"/>
              </w:numPr>
              <w:shd w:val="clear" w:color="auto" w:fill="FFFFFF"/>
              <w:spacing w:after="0" w:line="240" w:lineRule="auto"/>
              <w:jc w:val="both"/>
              <w:rPr>
                <w:rFonts w:ascii="Times New Roman" w:eastAsia="Times New Roman" w:hAnsi="Times New Roman" w:cs="Times New Roman"/>
                <w:b/>
                <w:sz w:val="17"/>
                <w:szCs w:val="17"/>
                <w:lang w:eastAsia="ru-RU"/>
              </w:rPr>
            </w:pPr>
            <w:r w:rsidRPr="00682854">
              <w:rPr>
                <w:rFonts w:ascii="Times New Roman" w:eastAsia="Times New Roman" w:hAnsi="Times New Roman" w:cs="Times New Roman"/>
                <w:b/>
                <w:sz w:val="17"/>
                <w:szCs w:val="17"/>
                <w:lang w:eastAsia="ru-RU"/>
              </w:rPr>
              <w:t>четвер                    8.00 до 17.00</w:t>
            </w:r>
          </w:p>
          <w:p w:rsidR="00682854" w:rsidRPr="00682854" w:rsidRDefault="00682854" w:rsidP="00682854">
            <w:pPr>
              <w:numPr>
                <w:ilvl w:val="0"/>
                <w:numId w:val="1"/>
              </w:numPr>
              <w:shd w:val="clear" w:color="auto" w:fill="FFFFFF"/>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b/>
                <w:sz w:val="17"/>
                <w:szCs w:val="17"/>
                <w:lang w:eastAsia="ru-RU"/>
              </w:rPr>
              <w:t>п’ятниця               8.00 до 15.45</w:t>
            </w:r>
          </w:p>
        </w:tc>
      </w:tr>
      <w:tr w:rsidR="00682854" w:rsidRPr="00682854" w:rsidTr="000B4E4A">
        <w:tc>
          <w:tcPr>
            <w:tcW w:w="720" w:type="dxa"/>
          </w:tcPr>
          <w:p w:rsidR="00682854" w:rsidRPr="00682854" w:rsidRDefault="00682854" w:rsidP="00682854">
            <w:pPr>
              <w:spacing w:after="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3.</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Телефон/факс (довідки), адреса електронної пошти та веб-сайт центру надання адміністративної послуги</w:t>
            </w:r>
          </w:p>
        </w:tc>
        <w:tc>
          <w:tcPr>
            <w:tcW w:w="5963" w:type="dxa"/>
          </w:tcPr>
          <w:p w:rsidR="00682854" w:rsidRPr="00682854" w:rsidRDefault="00682854" w:rsidP="00682854">
            <w:pPr>
              <w:spacing w:after="0" w:line="240" w:lineRule="auto"/>
              <w:rPr>
                <w:rFonts w:ascii="Times New Roman" w:eastAsia="Times New Roman" w:hAnsi="Times New Roman" w:cs="Times New Roman"/>
                <w:b/>
                <w:sz w:val="17"/>
                <w:szCs w:val="17"/>
                <w:shd w:val="clear" w:color="auto" w:fill="FFFFFF"/>
                <w:lang w:eastAsia="ru-RU"/>
              </w:rPr>
            </w:pPr>
          </w:p>
          <w:p w:rsidR="00682854" w:rsidRPr="00682854" w:rsidRDefault="00682854" w:rsidP="00682854">
            <w:pPr>
              <w:spacing w:after="0" w:line="240" w:lineRule="auto"/>
              <w:rPr>
                <w:rFonts w:ascii="Times New Roman" w:eastAsia="Times New Roman" w:hAnsi="Times New Roman" w:cs="Times New Roman"/>
                <w:b/>
                <w:sz w:val="17"/>
                <w:szCs w:val="17"/>
                <w:shd w:val="clear" w:color="auto" w:fill="FFFFFF"/>
                <w:lang w:eastAsia="ru-RU"/>
              </w:rPr>
            </w:pPr>
            <w:r w:rsidRPr="00682854">
              <w:rPr>
                <w:rFonts w:ascii="Times New Roman" w:eastAsia="Times New Roman" w:hAnsi="Times New Roman" w:cs="Times New Roman"/>
                <w:b/>
                <w:sz w:val="17"/>
                <w:szCs w:val="17"/>
                <w:shd w:val="clear" w:color="auto" w:fill="FFFFFF"/>
                <w:lang w:eastAsia="ru-RU"/>
              </w:rPr>
              <w:t xml:space="preserve">                    </w:t>
            </w:r>
            <w:proofErr w:type="spellStart"/>
            <w:r w:rsidRPr="00682854">
              <w:rPr>
                <w:rFonts w:ascii="Times New Roman" w:eastAsia="Times New Roman" w:hAnsi="Times New Roman" w:cs="Times New Roman"/>
                <w:sz w:val="17"/>
                <w:szCs w:val="17"/>
                <w:shd w:val="clear" w:color="auto" w:fill="FFFFFF"/>
                <w:lang w:eastAsia="ru-RU"/>
              </w:rPr>
              <w:t>Тел</w:t>
            </w:r>
            <w:proofErr w:type="spellEnd"/>
            <w:r w:rsidRPr="00682854">
              <w:rPr>
                <w:rFonts w:ascii="Times New Roman" w:eastAsia="Times New Roman" w:hAnsi="Times New Roman" w:cs="Times New Roman"/>
                <w:sz w:val="17"/>
                <w:szCs w:val="17"/>
                <w:shd w:val="clear" w:color="auto" w:fill="FFFFFF"/>
                <w:lang w:eastAsia="ru-RU"/>
              </w:rPr>
              <w:t>.</w:t>
            </w:r>
            <w:r w:rsidRPr="00682854">
              <w:rPr>
                <w:rFonts w:ascii="Times New Roman" w:eastAsia="Times New Roman" w:hAnsi="Times New Roman" w:cs="Times New Roman"/>
                <w:b/>
                <w:sz w:val="17"/>
                <w:szCs w:val="17"/>
                <w:shd w:val="clear" w:color="auto" w:fill="FFFFFF"/>
                <w:lang w:eastAsia="ru-RU"/>
              </w:rPr>
              <w:t xml:space="preserve"> ( 05355) 5-03-18  , </w:t>
            </w:r>
          </w:p>
          <w:p w:rsidR="00682854" w:rsidRPr="00682854" w:rsidRDefault="00682854" w:rsidP="00682854">
            <w:pPr>
              <w:spacing w:after="0" w:line="240" w:lineRule="auto"/>
              <w:rPr>
                <w:rFonts w:ascii="Calibri" w:eastAsia="Times New Roman" w:hAnsi="Calibri" w:cs="Times New Roman"/>
                <w:b/>
                <w:color w:val="0000FF"/>
                <w:sz w:val="18"/>
                <w:szCs w:val="18"/>
                <w:u w:val="single"/>
                <w:shd w:val="clear" w:color="auto" w:fill="FFFFFF"/>
                <w:lang w:eastAsia="ru-RU"/>
              </w:rPr>
            </w:pPr>
            <w:r w:rsidRPr="00682854">
              <w:rPr>
                <w:rFonts w:ascii="Calibri" w:eastAsia="Times New Roman" w:hAnsi="Calibri" w:cs="Times New Roman"/>
                <w:b/>
                <w:sz w:val="18"/>
                <w:szCs w:val="18"/>
                <w:shd w:val="clear" w:color="auto" w:fill="FFFFFF"/>
                <w:lang w:eastAsia="ru-RU"/>
              </w:rPr>
              <w:t xml:space="preserve">                    </w:t>
            </w:r>
            <w:r w:rsidRPr="00682854">
              <w:rPr>
                <w:rFonts w:ascii="Calibri" w:eastAsia="Times New Roman" w:hAnsi="Calibri" w:cs="Times New Roman"/>
                <w:sz w:val="18"/>
                <w:szCs w:val="18"/>
                <w:shd w:val="clear" w:color="auto" w:fill="FFFFFF"/>
                <w:lang w:eastAsia="ru-RU"/>
              </w:rPr>
              <w:t>e-</w:t>
            </w:r>
            <w:proofErr w:type="spellStart"/>
            <w:r w:rsidRPr="00682854">
              <w:rPr>
                <w:rFonts w:ascii="Calibri" w:eastAsia="Times New Roman" w:hAnsi="Calibri" w:cs="Times New Roman"/>
                <w:sz w:val="18"/>
                <w:szCs w:val="18"/>
                <w:shd w:val="clear" w:color="auto" w:fill="FFFFFF"/>
                <w:lang w:eastAsia="ru-RU"/>
              </w:rPr>
              <w:t>mail</w:t>
            </w:r>
            <w:proofErr w:type="spellEnd"/>
            <w:r w:rsidRPr="00682854">
              <w:rPr>
                <w:rFonts w:ascii="Calibri" w:eastAsia="Times New Roman" w:hAnsi="Calibri" w:cs="Times New Roman"/>
                <w:sz w:val="18"/>
                <w:szCs w:val="18"/>
                <w:shd w:val="clear" w:color="auto" w:fill="FFFFFF"/>
                <w:lang w:eastAsia="ru-RU"/>
              </w:rPr>
              <w:t>:</w:t>
            </w:r>
            <w:r w:rsidRPr="00682854">
              <w:rPr>
                <w:rFonts w:ascii="Calibri" w:eastAsia="Times New Roman" w:hAnsi="Calibri" w:cs="Times New Roman"/>
                <w:b/>
                <w:sz w:val="18"/>
                <w:szCs w:val="18"/>
                <w:shd w:val="clear" w:color="auto" w:fill="FFFFFF"/>
                <w:lang w:eastAsia="ru-RU"/>
              </w:rPr>
              <w:t> </w:t>
            </w:r>
            <w:hyperlink r:id="rId5" w:history="1">
              <w:r w:rsidRPr="00682854">
                <w:rPr>
                  <w:rFonts w:ascii="Calibri" w:eastAsia="Times New Roman" w:hAnsi="Calibri" w:cs="Times New Roman"/>
                  <w:b/>
                  <w:color w:val="0000FF"/>
                  <w:sz w:val="18"/>
                  <w:szCs w:val="18"/>
                  <w:u w:val="single"/>
                  <w:shd w:val="clear" w:color="auto" w:fill="FFFFFF"/>
                  <w:lang w:eastAsia="ru-RU"/>
                </w:rPr>
                <w:t>cnap_mirgorod@ukr.net</w:t>
              </w:r>
            </w:hyperlink>
          </w:p>
          <w:p w:rsidR="00682854" w:rsidRPr="00682854" w:rsidRDefault="00682854" w:rsidP="00682854">
            <w:pPr>
              <w:spacing w:after="0" w:line="240" w:lineRule="auto"/>
              <w:jc w:val="both"/>
              <w:rPr>
                <w:rFonts w:ascii="Times New Roman" w:eastAsia="Times New Roman" w:hAnsi="Times New Roman" w:cs="Times New Roman"/>
                <w:b/>
                <w:sz w:val="20"/>
                <w:szCs w:val="20"/>
                <w:lang w:eastAsia="ru-RU"/>
              </w:rPr>
            </w:pPr>
          </w:p>
        </w:tc>
      </w:tr>
      <w:tr w:rsidR="00682854" w:rsidRPr="00682854" w:rsidTr="000B4E4A">
        <w:tc>
          <w:tcPr>
            <w:tcW w:w="10283" w:type="dxa"/>
            <w:gridSpan w:val="3"/>
          </w:tcPr>
          <w:p w:rsidR="00682854" w:rsidRPr="00682854" w:rsidRDefault="00682854" w:rsidP="00682854">
            <w:pPr>
              <w:spacing w:after="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4.</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Закони України </w:t>
            </w:r>
          </w:p>
        </w:tc>
        <w:tc>
          <w:tcPr>
            <w:tcW w:w="5963" w:type="dxa"/>
          </w:tcPr>
          <w:p w:rsidR="00682854" w:rsidRPr="00682854" w:rsidRDefault="00682854" w:rsidP="00682854">
            <w:pPr>
              <w:spacing w:after="0" w:line="240" w:lineRule="auto"/>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Стаття 38 Закону України «Про Державний земельний кадастр»</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5.</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Акти Кабінету Міністрів України </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6.</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Акти центральних органів виконавчої влади</w:t>
            </w:r>
          </w:p>
        </w:tc>
        <w:tc>
          <w:tcPr>
            <w:tcW w:w="5963" w:type="dxa"/>
          </w:tcPr>
          <w:p w:rsidR="00682854" w:rsidRPr="00682854" w:rsidRDefault="00682854" w:rsidP="00682854">
            <w:pPr>
              <w:spacing w:after="0" w:line="240" w:lineRule="auto"/>
              <w:jc w:val="center"/>
              <w:rPr>
                <w:rFonts w:ascii="Times New Roman" w:eastAsia="Times New Roman" w:hAnsi="Times New Roman" w:cs="Times New Roman"/>
                <w:sz w:val="20"/>
                <w:szCs w:val="20"/>
                <w:lang w:eastAsia="ru-RU"/>
              </w:rPr>
            </w:pP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7.</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5963" w:type="dxa"/>
          </w:tcPr>
          <w:p w:rsidR="00682854" w:rsidRPr="00682854" w:rsidRDefault="00682854" w:rsidP="00682854">
            <w:pPr>
              <w:spacing w:after="0" w:line="240" w:lineRule="auto"/>
              <w:jc w:val="center"/>
              <w:rPr>
                <w:rFonts w:ascii="Times New Roman" w:eastAsia="Times New Roman" w:hAnsi="Times New Roman" w:cs="Times New Roman"/>
                <w:sz w:val="20"/>
                <w:szCs w:val="20"/>
                <w:lang w:eastAsia="ru-RU"/>
              </w:rPr>
            </w:pPr>
          </w:p>
        </w:tc>
      </w:tr>
      <w:tr w:rsidR="00682854" w:rsidRPr="00682854" w:rsidTr="000B4E4A">
        <w:tc>
          <w:tcPr>
            <w:tcW w:w="10283" w:type="dxa"/>
            <w:gridSpan w:val="3"/>
          </w:tcPr>
          <w:p w:rsidR="00682854" w:rsidRPr="00682854" w:rsidRDefault="00682854" w:rsidP="00682854">
            <w:pPr>
              <w:spacing w:after="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b/>
                <w:sz w:val="20"/>
                <w:szCs w:val="20"/>
                <w:lang w:eastAsia="ru-RU"/>
              </w:rPr>
              <w:t>Умови отримання адміністративної послуги</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8.</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Підстава для одержання адміністративної послуги</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Заява про надання відомостей з  Державного земельного кадастру </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9.</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963" w:type="dxa"/>
          </w:tcPr>
          <w:p w:rsidR="00682854" w:rsidRPr="00682854" w:rsidRDefault="00682854" w:rsidP="00682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682854">
              <w:rPr>
                <w:rFonts w:ascii="Times New Roman" w:eastAsia="Times New Roman" w:hAnsi="Times New Roman" w:cs="Times New Roman"/>
                <w:bCs/>
                <w:iCs/>
                <w:sz w:val="20"/>
                <w:szCs w:val="20"/>
                <w:lang w:eastAsia="ru-RU"/>
              </w:rPr>
              <w:t xml:space="preserve">1. Заява </w:t>
            </w:r>
            <w:r w:rsidRPr="00682854">
              <w:rPr>
                <w:rFonts w:ascii="Times New Roman" w:eastAsia="Times New Roman" w:hAnsi="Times New Roman" w:cs="Times New Roman"/>
                <w:sz w:val="20"/>
                <w:szCs w:val="20"/>
                <w:lang w:eastAsia="ru-RU"/>
              </w:rPr>
              <w:t>про надання відомостей з Державного земельного кадастру</w:t>
            </w:r>
            <w:r w:rsidRPr="00682854">
              <w:rPr>
                <w:rFonts w:ascii="Times New Roman" w:eastAsia="Times New Roman" w:hAnsi="Times New Roman" w:cs="Times New Roman"/>
                <w:bCs/>
                <w:iCs/>
                <w:sz w:val="20"/>
                <w:szCs w:val="20"/>
                <w:lang w:eastAsia="ru-RU"/>
              </w:rPr>
              <w:t xml:space="preserve"> за </w:t>
            </w:r>
            <w:r w:rsidRPr="00682854">
              <w:rPr>
                <w:rFonts w:ascii="Times New Roman" w:eastAsia="Times New Roman" w:hAnsi="Times New Roman" w:cs="Times New Roman"/>
                <w:sz w:val="20"/>
                <w:szCs w:val="20"/>
                <w:lang w:eastAsia="uk-UA"/>
              </w:rPr>
              <w:t>формою, встановленою</w:t>
            </w:r>
            <w:r w:rsidRPr="00682854">
              <w:rPr>
                <w:rFonts w:ascii="Times New Roman" w:eastAsia="Times New Roman" w:hAnsi="Times New Roman" w:cs="Times New Roman"/>
                <w:sz w:val="20"/>
                <w:szCs w:val="20"/>
                <w:lang w:eastAsia="ru-RU"/>
              </w:rPr>
              <w:t xml:space="preserve"> Порядком ведення Державного земельного кадастру, затвердженим постановою Кабінету Міністрів України від 17.10.2012 № 1051</w:t>
            </w:r>
            <w:r w:rsidRPr="00682854">
              <w:rPr>
                <w:rFonts w:ascii="Times New Roman" w:eastAsia="Times New Roman" w:hAnsi="Times New Roman" w:cs="Times New Roman"/>
                <w:b/>
                <w:sz w:val="20"/>
                <w:szCs w:val="20"/>
                <w:lang w:eastAsia="ru-RU"/>
              </w:rPr>
              <w:t xml:space="preserve"> </w:t>
            </w:r>
            <w:r w:rsidRPr="00682854">
              <w:rPr>
                <w:rFonts w:ascii="Times New Roman" w:eastAsia="Times New Roman" w:hAnsi="Times New Roman" w:cs="Times New Roman"/>
                <w:b/>
                <w:sz w:val="20"/>
                <w:szCs w:val="20"/>
                <w:lang w:eastAsia="uk-UA"/>
              </w:rPr>
              <w:t xml:space="preserve"> </w:t>
            </w:r>
            <w:r w:rsidRPr="00682854">
              <w:rPr>
                <w:rFonts w:ascii="Times New Roman" w:eastAsia="Times New Roman" w:hAnsi="Times New Roman" w:cs="Times New Roman"/>
                <w:sz w:val="20"/>
                <w:szCs w:val="20"/>
                <w:lang w:eastAsia="ru-RU"/>
              </w:rPr>
              <w:t>(форма заяви додається)*</w:t>
            </w:r>
          </w:p>
          <w:p w:rsidR="00682854" w:rsidRPr="00682854" w:rsidRDefault="00682854" w:rsidP="00682854">
            <w:pPr>
              <w:spacing w:after="0" w:line="240" w:lineRule="auto"/>
              <w:jc w:val="both"/>
              <w:rPr>
                <w:rFonts w:ascii="Times New Roman" w:eastAsia="Times New Roman" w:hAnsi="Times New Roman" w:cs="Times New Roman"/>
                <w:sz w:val="20"/>
                <w:szCs w:val="20"/>
                <w:shd w:val="clear" w:color="auto" w:fill="FFFFFF"/>
                <w:lang w:eastAsia="ru-RU"/>
              </w:rPr>
            </w:pPr>
            <w:r w:rsidRPr="00682854">
              <w:rPr>
                <w:rFonts w:ascii="Times New Roman" w:eastAsia="Times New Roman" w:hAnsi="Times New Roman" w:cs="Times New Roman"/>
                <w:sz w:val="20"/>
                <w:szCs w:val="20"/>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682854">
              <w:rPr>
                <w:rFonts w:ascii="Times New Roman" w:eastAsia="Times New Roman" w:hAnsi="Times New Roman" w:cs="Times New Roman"/>
                <w:sz w:val="20"/>
                <w:szCs w:val="20"/>
                <w:shd w:val="clear" w:color="auto" w:fill="FFFFFF"/>
                <w:lang w:eastAsia="ru-RU"/>
              </w:rPr>
              <w:t xml:space="preserve"> (або інформація (реквізити платежу) про сплату збору (внесення плати) в будь-якій формі, надані суб’єктом звернення **)</w:t>
            </w:r>
          </w:p>
          <w:p w:rsidR="00682854" w:rsidRPr="00682854" w:rsidRDefault="00682854" w:rsidP="00682854">
            <w:pPr>
              <w:spacing w:after="0" w:line="240" w:lineRule="auto"/>
              <w:jc w:val="both"/>
              <w:rPr>
                <w:rFonts w:ascii="Antiqua" w:eastAsia="Times New Roman" w:hAnsi="Antiqua" w:cs="Times New Roman"/>
                <w:sz w:val="20"/>
                <w:szCs w:val="20"/>
                <w:lang w:eastAsia="ru-RU"/>
              </w:rPr>
            </w:pPr>
            <w:r w:rsidRPr="00682854">
              <w:rPr>
                <w:rFonts w:ascii="Times New Roman" w:eastAsia="Times New Roman" w:hAnsi="Times New Roman" w:cs="Times New Roman"/>
                <w:bCs/>
                <w:iCs/>
                <w:sz w:val="20"/>
                <w:szCs w:val="20"/>
                <w:lang w:eastAsia="ru-RU"/>
              </w:rPr>
              <w:t>3. </w:t>
            </w:r>
            <w:r w:rsidRPr="00682854">
              <w:rPr>
                <w:rFonts w:ascii="Times New Roman" w:eastAsia="Times New Roman" w:hAnsi="Times New Roman" w:cs="Times New Roman"/>
                <w:sz w:val="20"/>
                <w:szCs w:val="20"/>
                <w:lang w:eastAsia="ru-RU"/>
              </w:rPr>
              <w:t>Документ, який підтверджує повноваження діяти від імені заявника (у разі подання заяви уповноваженою заявником особою)</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10.</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shd w:val="clear" w:color="auto" w:fill="FFFFFF"/>
                <w:lang w:eastAsia="ru-RU"/>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w:t>
            </w:r>
            <w:r w:rsidRPr="00682854">
              <w:rPr>
                <w:rFonts w:ascii="Times New Roman" w:eastAsia="Times New Roman" w:hAnsi="Times New Roman" w:cs="Times New Roman"/>
                <w:sz w:val="20"/>
                <w:szCs w:val="20"/>
                <w:shd w:val="clear" w:color="auto" w:fill="FFFFFF"/>
                <w:lang w:eastAsia="ru-RU"/>
              </w:rPr>
              <w:lastRenderedPageBreak/>
              <w:t xml:space="preserve">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682854">
              <w:rPr>
                <w:rFonts w:ascii="Times New Roman" w:eastAsia="Times New Roman" w:hAnsi="Times New Roman" w:cs="Times New Roman"/>
                <w:sz w:val="20"/>
                <w:szCs w:val="20"/>
                <w:shd w:val="clear" w:color="auto" w:fill="FFFFFF"/>
                <w:lang w:eastAsia="ru-RU"/>
              </w:rPr>
              <w:t>Держгеокадастру</w:t>
            </w:r>
            <w:proofErr w:type="spellEnd"/>
            <w:r w:rsidRPr="00682854">
              <w:rPr>
                <w:rFonts w:ascii="Times New Roman" w:eastAsia="Times New Roman" w:hAnsi="Times New Roman" w:cs="Times New Roman"/>
                <w:sz w:val="20"/>
                <w:szCs w:val="20"/>
                <w:shd w:val="clear" w:color="auto" w:fill="FFFFFF"/>
                <w:lang w:eastAsia="ru-RU"/>
              </w:rPr>
              <w:t>, представлену у формі Інтернет-сторінки.</w:t>
            </w: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lastRenderedPageBreak/>
              <w:t>11.</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5963" w:type="dxa"/>
          </w:tcPr>
          <w:p w:rsidR="00682854" w:rsidRPr="00682854" w:rsidRDefault="00682854" w:rsidP="00682854">
            <w:pPr>
              <w:spacing w:after="0" w:line="240" w:lineRule="auto"/>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Послуга платна  (у випадку звернення органів виконавчої влади та органів місцевого самоврядування – безоплатна)</w:t>
            </w:r>
          </w:p>
          <w:p w:rsidR="00682854" w:rsidRPr="00682854" w:rsidRDefault="00682854" w:rsidP="00682854">
            <w:pPr>
              <w:spacing w:after="0" w:line="240" w:lineRule="auto"/>
              <w:rPr>
                <w:rFonts w:ascii="Times New Roman" w:eastAsia="Times New Roman" w:hAnsi="Times New Roman" w:cs="Times New Roman"/>
                <w:sz w:val="20"/>
                <w:szCs w:val="20"/>
                <w:lang w:eastAsia="ru-RU"/>
              </w:rPr>
            </w:pP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82854" w:rsidRPr="00682854" w:rsidTr="000B4E4A">
        <w:tc>
          <w:tcPr>
            <w:tcW w:w="720" w:type="dxa"/>
          </w:tcPr>
          <w:p w:rsidR="00682854" w:rsidRPr="00682854" w:rsidRDefault="00682854" w:rsidP="00682854">
            <w:pPr>
              <w:spacing w:after="0" w:line="240" w:lineRule="auto"/>
              <w:rPr>
                <w:rFonts w:ascii="Times New Roman" w:eastAsia="Times New Roman" w:hAnsi="Times New Roman" w:cs="Times New Roman"/>
                <w:sz w:val="20"/>
                <w:szCs w:val="20"/>
                <w:lang w:eastAsia="ru-RU"/>
              </w:rPr>
            </w:pPr>
          </w:p>
        </w:tc>
        <w:tc>
          <w:tcPr>
            <w:tcW w:w="9563" w:type="dxa"/>
            <w:gridSpan w:val="2"/>
          </w:tcPr>
          <w:p w:rsidR="00682854" w:rsidRPr="00682854" w:rsidRDefault="00682854" w:rsidP="00682854">
            <w:pPr>
              <w:spacing w:after="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i/>
                <w:sz w:val="20"/>
                <w:szCs w:val="20"/>
                <w:lang w:eastAsia="ru-RU"/>
              </w:rPr>
              <w:t>У разі платності</w:t>
            </w:r>
            <w:r w:rsidRPr="00682854">
              <w:rPr>
                <w:rFonts w:ascii="Times New Roman" w:eastAsia="Times New Roman" w:hAnsi="Times New Roman" w:cs="Times New Roman"/>
                <w:sz w:val="20"/>
                <w:szCs w:val="20"/>
                <w:lang w:eastAsia="ru-RU"/>
              </w:rPr>
              <w:t>:</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11.1</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Нормативно-правові акти, на підставі яких стягується плата</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Стаття 41 Закону України «Про Державний земельний кадастр»</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11.2.</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Розмір та порядок внесення плати (адміністративного збору) за платну адміністративну послугу</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Розмір плати за надання послуги – </w:t>
            </w:r>
            <w:r w:rsidRPr="00682854">
              <w:rPr>
                <w:rFonts w:ascii="Times New Roman" w:eastAsia="Times New Roman" w:hAnsi="Times New Roman" w:cs="Times New Roman"/>
                <w:bCs/>
                <w:sz w:val="20"/>
                <w:szCs w:val="20"/>
                <w:lang w:eastAsia="ru-RU"/>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82854" w:rsidRPr="00682854" w:rsidRDefault="00682854" w:rsidP="00682854">
            <w:pPr>
              <w:spacing w:after="0" w:line="240" w:lineRule="auto"/>
              <w:jc w:val="both"/>
              <w:rPr>
                <w:rFonts w:ascii="Times New Roman" w:eastAsia="Times New Roman" w:hAnsi="Times New Roman" w:cs="Times New Roman"/>
                <w:sz w:val="20"/>
                <w:szCs w:val="20"/>
                <w:shd w:val="clear" w:color="auto" w:fill="FFFFFF"/>
                <w:lang w:eastAsia="ru-RU"/>
              </w:rPr>
            </w:pPr>
            <w:r w:rsidRPr="00682854">
              <w:rPr>
                <w:rFonts w:ascii="Times New Roman" w:eastAsia="Times New Roman" w:hAnsi="Times New Roman" w:cs="Times New Roman"/>
                <w:sz w:val="20"/>
                <w:szCs w:val="20"/>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682854">
              <w:rPr>
                <w:rFonts w:ascii="Times New Roman" w:eastAsia="Times New Roman" w:hAnsi="Times New Roman" w:cs="Times New Roman"/>
                <w:sz w:val="20"/>
                <w:szCs w:val="20"/>
                <w:shd w:val="clear" w:color="auto" w:fill="FFFFFF"/>
                <w:lang w:eastAsia="ru-RU"/>
              </w:rPr>
              <w:t>(або інформація (реквізити платежу) про сплату збору (внесення плати) в будь-якій формі, надані суб’єктом звернення **)</w:t>
            </w: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19"/>
                <w:szCs w:val="19"/>
                <w:lang w:eastAsia="ru-RU"/>
              </w:rPr>
              <w:t>Оплата послуг здійснюється з урахуванням вимог Закону України «Про платіжні системи та переказ коштів в Україні»</w:t>
            </w: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11.3.</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Розрахунковий рахунок для внесення плати</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12.</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Строк надання адміністративної послуги</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Протягом 3 робочих днів з дня реєстрації відповідної заяви у територіальному органі </w:t>
            </w:r>
            <w:proofErr w:type="spellStart"/>
            <w:r w:rsidRPr="00682854">
              <w:rPr>
                <w:rFonts w:ascii="Times New Roman" w:eastAsia="Times New Roman" w:hAnsi="Times New Roman" w:cs="Times New Roman"/>
                <w:sz w:val="20"/>
                <w:szCs w:val="20"/>
                <w:lang w:eastAsia="ru-RU"/>
              </w:rPr>
              <w:t>Держгеокадастру</w:t>
            </w:r>
            <w:proofErr w:type="spellEnd"/>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13.</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1. У Державному земельному кадастрі відсутні запитувані відомості</w:t>
            </w:r>
          </w:p>
          <w:p w:rsidR="00682854" w:rsidRPr="00682854" w:rsidRDefault="00682854" w:rsidP="00682854">
            <w:pPr>
              <w:spacing w:after="0" w:line="240" w:lineRule="auto"/>
              <w:jc w:val="both"/>
              <w:rPr>
                <w:rFonts w:ascii="Times New Roman" w:eastAsia="Times New Roman" w:hAnsi="Times New Roman" w:cs="Times New Roman"/>
                <w:sz w:val="20"/>
                <w:szCs w:val="20"/>
                <w:lang w:eastAsia="uk-UA"/>
              </w:rPr>
            </w:pPr>
            <w:r w:rsidRPr="00682854">
              <w:rPr>
                <w:rFonts w:ascii="Times New Roman" w:eastAsia="Times New Roman" w:hAnsi="Times New Roman" w:cs="Times New Roman"/>
                <w:sz w:val="20"/>
                <w:szCs w:val="24"/>
                <w:lang w:eastAsia="ru-RU"/>
              </w:rPr>
              <w:t xml:space="preserve">2. Із заявою про надання відомостей з Державного земельного кадастру звернулася неналежна </w:t>
            </w:r>
            <w:r w:rsidRPr="00682854">
              <w:rPr>
                <w:rFonts w:ascii="Times New Roman" w:eastAsia="Times New Roman" w:hAnsi="Times New Roman" w:cs="Times New Roman"/>
                <w:sz w:val="20"/>
                <w:szCs w:val="20"/>
                <w:lang w:eastAsia="ru-RU"/>
              </w:rPr>
              <w:t>особа (</w:t>
            </w:r>
            <w:r w:rsidRPr="00682854">
              <w:rPr>
                <w:rFonts w:ascii="Times New Roman" w:eastAsia="Times New Roman" w:hAnsi="Times New Roman" w:cs="Times New Roman"/>
                <w:sz w:val="20"/>
                <w:szCs w:val="20"/>
                <w:shd w:val="clear" w:color="auto" w:fill="FFFFFF"/>
                <w:lang w:eastAsia="ru-RU"/>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682854">
              <w:rPr>
                <w:rFonts w:ascii="Times New Roman" w:eastAsia="Times New Roman" w:hAnsi="Times New Roman" w:cs="Times New Roman"/>
                <w:sz w:val="20"/>
                <w:szCs w:val="20"/>
                <w:lang w:eastAsia="ru-RU"/>
              </w:rPr>
              <w:t>)</w:t>
            </w:r>
          </w:p>
          <w:p w:rsidR="00682854" w:rsidRPr="00682854" w:rsidRDefault="00682854" w:rsidP="00682854">
            <w:pPr>
              <w:spacing w:after="0" w:line="240" w:lineRule="auto"/>
              <w:jc w:val="both"/>
              <w:rPr>
                <w:rFonts w:ascii="Times New Roman" w:eastAsia="Times New Roman" w:hAnsi="Times New Roman" w:cs="Times New Roman"/>
                <w:sz w:val="20"/>
                <w:szCs w:val="24"/>
                <w:lang w:eastAsia="ru-RU"/>
              </w:rPr>
            </w:pPr>
            <w:r w:rsidRPr="00682854">
              <w:rPr>
                <w:rFonts w:ascii="Times New Roman" w:eastAsia="Times New Roman" w:hAnsi="Times New Roman" w:cs="Times New Roman"/>
                <w:sz w:val="20"/>
                <w:szCs w:val="24"/>
                <w:lang w:eastAsia="ru-RU"/>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682854">
              <w:rPr>
                <w:rFonts w:ascii="Times New Roman" w:eastAsia="Times New Roman" w:hAnsi="Times New Roman" w:cs="Times New Roman"/>
                <w:sz w:val="20"/>
                <w:szCs w:val="20"/>
                <w:shd w:val="clear" w:color="auto" w:fill="FFFFFF"/>
                <w:lang w:eastAsia="ru-RU"/>
              </w:rPr>
              <w:t>(або інформації (реквізитів платежу)**)</w:t>
            </w:r>
            <w:r w:rsidRPr="00682854">
              <w:rPr>
                <w:rFonts w:ascii="Times New Roman" w:eastAsia="Times New Roman" w:hAnsi="Times New Roman" w:cs="Times New Roman"/>
                <w:sz w:val="20"/>
                <w:szCs w:val="24"/>
                <w:lang w:eastAsia="ru-RU"/>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lastRenderedPageBreak/>
              <w:t>14.</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Результат надання адміністративної послуги</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15.</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Способи отримання відповіді (результату)</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82854" w:rsidRPr="00682854" w:rsidTr="000B4E4A">
        <w:tc>
          <w:tcPr>
            <w:tcW w:w="720" w:type="dxa"/>
          </w:tcPr>
          <w:p w:rsidR="00682854" w:rsidRPr="00682854" w:rsidRDefault="00682854" w:rsidP="00682854">
            <w:pPr>
              <w:spacing w:before="60" w:after="60" w:line="240" w:lineRule="auto"/>
              <w:jc w:val="center"/>
              <w:rPr>
                <w:rFonts w:ascii="Times New Roman" w:eastAsia="Times New Roman" w:hAnsi="Times New Roman" w:cs="Times New Roman"/>
                <w:b/>
                <w:sz w:val="20"/>
                <w:szCs w:val="20"/>
                <w:lang w:eastAsia="ru-RU"/>
              </w:rPr>
            </w:pPr>
            <w:r w:rsidRPr="00682854">
              <w:rPr>
                <w:rFonts w:ascii="Times New Roman" w:eastAsia="Times New Roman" w:hAnsi="Times New Roman" w:cs="Times New Roman"/>
                <w:b/>
                <w:sz w:val="20"/>
                <w:szCs w:val="20"/>
                <w:lang w:eastAsia="ru-RU"/>
              </w:rPr>
              <w:t>16.</w:t>
            </w:r>
          </w:p>
        </w:tc>
        <w:tc>
          <w:tcPr>
            <w:tcW w:w="3600" w:type="dxa"/>
          </w:tcPr>
          <w:p w:rsidR="00682854" w:rsidRPr="00682854" w:rsidRDefault="00682854" w:rsidP="00682854">
            <w:pPr>
              <w:spacing w:before="60" w:after="60" w:line="240" w:lineRule="auto"/>
              <w:jc w:val="center"/>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Примітка</w:t>
            </w:r>
          </w:p>
        </w:tc>
        <w:tc>
          <w:tcPr>
            <w:tcW w:w="5963" w:type="dxa"/>
          </w:tcPr>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lang w:eastAsia="ru-RU"/>
              </w:rPr>
              <w:t xml:space="preserve">* Форма заяви про надання відомостей з Державного земельного кадастру наведена у додатку до </w:t>
            </w:r>
            <w:r w:rsidRPr="00682854">
              <w:rPr>
                <w:rFonts w:ascii="Times New Roman" w:eastAsia="Times New Roman" w:hAnsi="Times New Roman" w:cs="Times New Roman"/>
                <w:sz w:val="20"/>
                <w:szCs w:val="20"/>
                <w:lang w:eastAsia="uk-UA"/>
              </w:rPr>
              <w:t>Типової і</w:t>
            </w:r>
            <w:r w:rsidRPr="00682854">
              <w:rPr>
                <w:rFonts w:ascii="Times New Roman" w:eastAsia="Times New Roman" w:hAnsi="Times New Roman" w:cs="Times New Roman"/>
                <w:sz w:val="20"/>
                <w:szCs w:val="20"/>
                <w:lang w:eastAsia="ru-RU"/>
              </w:rPr>
              <w:t>нформаційної картки адміністративної послуги</w:t>
            </w:r>
          </w:p>
          <w:p w:rsidR="00682854" w:rsidRPr="00682854" w:rsidRDefault="00682854" w:rsidP="00682854">
            <w:pPr>
              <w:spacing w:after="0" w:line="240" w:lineRule="auto"/>
              <w:jc w:val="both"/>
              <w:rPr>
                <w:rFonts w:ascii="Times New Roman" w:eastAsia="Times New Roman" w:hAnsi="Times New Roman" w:cs="Times New Roman"/>
                <w:sz w:val="20"/>
                <w:szCs w:val="20"/>
                <w:lang w:eastAsia="ru-RU"/>
              </w:rPr>
            </w:pPr>
            <w:r w:rsidRPr="00682854">
              <w:rPr>
                <w:rFonts w:ascii="Times New Roman" w:eastAsia="Times New Roman" w:hAnsi="Times New Roman" w:cs="Times New Roman"/>
                <w:sz w:val="20"/>
                <w:szCs w:val="20"/>
                <w:shd w:val="clear" w:color="auto" w:fill="FFFFFF"/>
                <w:lang w:eastAsia="ru-RU"/>
              </w:rPr>
              <w:t>**до 31 грудня 2021 р.</w:t>
            </w:r>
          </w:p>
        </w:tc>
      </w:tr>
    </w:tbl>
    <w:p w:rsidR="00682854" w:rsidRPr="00682854" w:rsidRDefault="00682854" w:rsidP="00682854">
      <w:pPr>
        <w:ind w:left="4956" w:firstLine="708"/>
        <w:rPr>
          <w:rFonts w:ascii="Times New Roman" w:eastAsia="Times New Roman" w:hAnsi="Times New Roman" w:cs="Times New Roman"/>
          <w:sz w:val="24"/>
          <w:szCs w:val="24"/>
          <w:lang w:eastAsia="uk-UA"/>
        </w:rPr>
      </w:pPr>
    </w:p>
    <w:p w:rsidR="00682854" w:rsidRPr="00682854" w:rsidRDefault="00682854" w:rsidP="00682854">
      <w:pPr>
        <w:spacing w:after="0" w:line="240" w:lineRule="auto"/>
        <w:ind w:left="4956" w:firstLine="709"/>
        <w:rPr>
          <w:rFonts w:ascii="Times New Roman" w:eastAsia="Times New Roman" w:hAnsi="Times New Roman" w:cs="Times New Roman"/>
          <w:sz w:val="24"/>
          <w:szCs w:val="24"/>
          <w:lang w:eastAsia="uk-UA"/>
        </w:rPr>
      </w:pPr>
    </w:p>
    <w:p w:rsidR="00682854" w:rsidRPr="00682854" w:rsidRDefault="00682854" w:rsidP="00682854">
      <w:pPr>
        <w:spacing w:after="0" w:line="240" w:lineRule="auto"/>
        <w:ind w:left="4956" w:firstLine="709"/>
        <w:rPr>
          <w:rFonts w:ascii="Times New Roman" w:eastAsia="Times New Roman" w:hAnsi="Times New Roman" w:cs="Times New Roman"/>
          <w:sz w:val="24"/>
          <w:szCs w:val="24"/>
          <w:lang w:eastAsia="uk-UA"/>
        </w:rPr>
      </w:pPr>
    </w:p>
    <w:p w:rsidR="00682854" w:rsidRPr="00682854" w:rsidRDefault="00682854" w:rsidP="00682854">
      <w:pPr>
        <w:spacing w:after="0" w:line="240" w:lineRule="auto"/>
        <w:ind w:left="4956" w:firstLine="709"/>
        <w:rPr>
          <w:rFonts w:ascii="Times New Roman" w:eastAsia="Times New Roman" w:hAnsi="Times New Roman" w:cs="Times New Roman"/>
          <w:sz w:val="24"/>
          <w:szCs w:val="24"/>
          <w:lang w:eastAsia="uk-UA"/>
        </w:rPr>
      </w:pPr>
    </w:p>
    <w:p w:rsidR="00682854" w:rsidRPr="00682854" w:rsidRDefault="00682854" w:rsidP="00682854">
      <w:pPr>
        <w:spacing w:after="0" w:line="240" w:lineRule="auto"/>
        <w:ind w:left="4956" w:firstLine="709"/>
        <w:rPr>
          <w:rFonts w:ascii="Times New Roman" w:eastAsia="Times New Roman" w:hAnsi="Times New Roman" w:cs="Times New Roman"/>
          <w:sz w:val="24"/>
          <w:szCs w:val="24"/>
          <w:lang w:eastAsia="uk-UA"/>
        </w:rPr>
      </w:pPr>
    </w:p>
    <w:p w:rsidR="00682854" w:rsidRDefault="00682854">
      <w:bookmarkStart w:id="0" w:name="_GoBack"/>
      <w:bookmarkEnd w:id="0"/>
    </w:p>
    <w:sectPr w:rsidR="00682854" w:rsidSect="0068285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A43C9"/>
    <w:multiLevelType w:val="multilevel"/>
    <w:tmpl w:val="5B98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54"/>
    <w:rsid w:val="006828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784C6-CF5D-4519-99B2-F3D15688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ap_mirgoro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5185</Words>
  <Characters>2956</Characters>
  <Application>Microsoft Office Word</Application>
  <DocSecurity>0</DocSecurity>
  <Lines>24</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2021-01-29T06:49:00Z</dcterms:created>
  <dcterms:modified xsi:type="dcterms:W3CDTF">2021-01-29T06:50:00Z</dcterms:modified>
</cp:coreProperties>
</file>